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4773F0" w14:textId="2B0DCCB6" w:rsidR="00010FBB" w:rsidRPr="00572832" w:rsidRDefault="00010FBB" w:rsidP="00572832">
      <w:pPr>
        <w:pStyle w:val="Frspaiere"/>
        <w:jc w:val="both"/>
        <w:rPr>
          <w:rFonts w:ascii="Times New Roman" w:hAnsi="Times New Roman"/>
          <w:sz w:val="24"/>
          <w:szCs w:val="24"/>
        </w:rPr>
      </w:pPr>
    </w:p>
    <w:p w14:paraId="7B37746F" w14:textId="77777777" w:rsidR="00010FBB" w:rsidRPr="00235DE2" w:rsidRDefault="00010FBB" w:rsidP="00572832">
      <w:pPr>
        <w:pStyle w:val="Frspaiere"/>
        <w:jc w:val="both"/>
        <w:rPr>
          <w:rFonts w:ascii="Times New Roman" w:hAnsi="Times New Roman"/>
          <w:sz w:val="24"/>
          <w:szCs w:val="24"/>
        </w:rPr>
      </w:pPr>
      <w:r w:rsidRPr="00572832">
        <w:rPr>
          <w:rFonts w:ascii="Times New Roman" w:hAnsi="Times New Roman"/>
          <w:sz w:val="24"/>
          <w:szCs w:val="24"/>
        </w:rPr>
        <w:t xml:space="preserve"> </w:t>
      </w:r>
    </w:p>
    <w:p w14:paraId="197AB3A6" w14:textId="77777777" w:rsidR="00010FBB" w:rsidRPr="00235DE2" w:rsidRDefault="00010FBB" w:rsidP="00572832">
      <w:pPr>
        <w:pStyle w:val="Frspaiere"/>
        <w:jc w:val="both"/>
        <w:rPr>
          <w:rFonts w:ascii="Times New Roman" w:hAnsi="Times New Roman"/>
          <w:sz w:val="24"/>
          <w:szCs w:val="24"/>
        </w:rPr>
      </w:pPr>
    </w:p>
    <w:p w14:paraId="134A9B62" w14:textId="77777777" w:rsidR="00010FBB" w:rsidRPr="00235DE2" w:rsidRDefault="00010FBB" w:rsidP="00572832">
      <w:pPr>
        <w:pStyle w:val="Frspaiere"/>
        <w:jc w:val="center"/>
        <w:rPr>
          <w:rFonts w:ascii="Times New Roman" w:hAnsi="Times New Roman"/>
          <w:sz w:val="24"/>
          <w:szCs w:val="24"/>
          <w:lang w:val="it-IT"/>
        </w:rPr>
      </w:pPr>
      <w:r w:rsidRPr="00235DE2">
        <w:rPr>
          <w:rFonts w:ascii="Times New Roman" w:hAnsi="Times New Roman"/>
          <w:b/>
          <w:bCs/>
          <w:sz w:val="24"/>
          <w:szCs w:val="24"/>
          <w:lang w:val="it-IT"/>
        </w:rPr>
        <w:t>CONTRACT</w:t>
      </w:r>
    </w:p>
    <w:p w14:paraId="3037BB4B" w14:textId="74B658D0" w:rsidR="00010FBB" w:rsidRPr="00235DE2" w:rsidRDefault="00010FBB" w:rsidP="00DD035E">
      <w:pPr>
        <w:pStyle w:val="Frspaiere"/>
        <w:jc w:val="center"/>
        <w:rPr>
          <w:rFonts w:ascii="Times New Roman" w:hAnsi="Times New Roman"/>
          <w:sz w:val="24"/>
          <w:szCs w:val="24"/>
          <w:lang w:val="it-IT"/>
        </w:rPr>
      </w:pPr>
      <w:r w:rsidRPr="00235DE2">
        <w:rPr>
          <w:rFonts w:ascii="Times New Roman" w:hAnsi="Times New Roman"/>
          <w:b/>
          <w:bCs/>
          <w:sz w:val="24"/>
          <w:szCs w:val="24"/>
          <w:lang w:val="it-IT"/>
        </w:rPr>
        <w:t xml:space="preserve">DE ACHIZIŢIE PUBLICĂ DE LUCRĂRI (EXECUŢIE) </w:t>
      </w:r>
    </w:p>
    <w:p w14:paraId="42076D6D" w14:textId="77777777" w:rsidR="004340EC" w:rsidRDefault="004340EC" w:rsidP="00572832">
      <w:pPr>
        <w:pStyle w:val="Frspaiere"/>
        <w:jc w:val="center"/>
        <w:rPr>
          <w:rFonts w:ascii="Times New Roman" w:hAnsi="Times New Roman"/>
          <w:b/>
          <w:sz w:val="24"/>
          <w:szCs w:val="24"/>
          <w:lang w:val="ro-RO"/>
        </w:rPr>
      </w:pPr>
      <w:r w:rsidRPr="004340EC">
        <w:rPr>
          <w:rFonts w:ascii="Times New Roman" w:hAnsi="Times New Roman"/>
          <w:b/>
          <w:sz w:val="24"/>
          <w:szCs w:val="24"/>
          <w:lang w:val="ro-RO"/>
        </w:rPr>
        <w:t>„INFIINTAREA CENTRULUI DE DEZVOLTARE A ACTIVITATILOR SOCIALE SI SOCIO-MEDICALE IN SATUL ROMANII DE SUS, CATUNUL SALISTE, ORASUL HOREZU, JUDETUL VALCEA’’</w:t>
      </w:r>
    </w:p>
    <w:p w14:paraId="0CC90322" w14:textId="4BF3557C" w:rsidR="00010FBB" w:rsidRPr="00235DE2" w:rsidRDefault="00010FBB" w:rsidP="00572832">
      <w:pPr>
        <w:pStyle w:val="Frspaiere"/>
        <w:jc w:val="center"/>
        <w:rPr>
          <w:rFonts w:ascii="Times New Roman" w:hAnsi="Times New Roman"/>
          <w:sz w:val="24"/>
          <w:szCs w:val="24"/>
        </w:rPr>
      </w:pPr>
      <w:r w:rsidRPr="00235DE2">
        <w:rPr>
          <w:rFonts w:ascii="Times New Roman" w:hAnsi="Times New Roman"/>
          <w:b/>
          <w:bCs/>
          <w:sz w:val="24"/>
          <w:szCs w:val="24"/>
        </w:rPr>
        <w:t>nr ........</w:t>
      </w:r>
      <w:r w:rsidR="001F6E06">
        <w:rPr>
          <w:rFonts w:ascii="Times New Roman" w:hAnsi="Times New Roman"/>
          <w:b/>
          <w:bCs/>
          <w:sz w:val="24"/>
          <w:szCs w:val="24"/>
        </w:rPr>
        <w:t>..</w:t>
      </w:r>
      <w:r w:rsidRPr="00235DE2">
        <w:rPr>
          <w:rFonts w:ascii="Times New Roman" w:hAnsi="Times New Roman"/>
          <w:b/>
          <w:bCs/>
          <w:sz w:val="24"/>
          <w:szCs w:val="24"/>
        </w:rPr>
        <w:t>...... /</w:t>
      </w:r>
      <w:r w:rsidR="001819C4">
        <w:rPr>
          <w:rFonts w:ascii="Times New Roman" w:hAnsi="Times New Roman"/>
          <w:b/>
          <w:bCs/>
          <w:sz w:val="24"/>
          <w:szCs w:val="24"/>
        </w:rPr>
        <w:t>din………</w:t>
      </w:r>
      <w:r w:rsidR="001F6E06">
        <w:rPr>
          <w:rFonts w:ascii="Times New Roman" w:hAnsi="Times New Roman"/>
          <w:b/>
          <w:bCs/>
          <w:sz w:val="24"/>
          <w:szCs w:val="24"/>
        </w:rPr>
        <w:t>….</w:t>
      </w:r>
      <w:r w:rsidR="001819C4">
        <w:rPr>
          <w:rFonts w:ascii="Times New Roman" w:hAnsi="Times New Roman"/>
          <w:b/>
          <w:bCs/>
          <w:sz w:val="24"/>
          <w:szCs w:val="24"/>
        </w:rPr>
        <w:t>…….</w:t>
      </w:r>
    </w:p>
    <w:p w14:paraId="1689DEEF" w14:textId="77777777" w:rsidR="00010FBB" w:rsidRPr="00235DE2" w:rsidRDefault="00010FBB" w:rsidP="00572832">
      <w:pPr>
        <w:pStyle w:val="Frspaiere"/>
        <w:jc w:val="center"/>
        <w:rPr>
          <w:rFonts w:ascii="Times New Roman" w:hAnsi="Times New Roman"/>
          <w:b/>
          <w:bCs/>
          <w:sz w:val="24"/>
          <w:szCs w:val="24"/>
        </w:rPr>
      </w:pPr>
    </w:p>
    <w:p w14:paraId="423A376A" w14:textId="77777777" w:rsidR="00010FBB" w:rsidRPr="00572832" w:rsidRDefault="00010FBB" w:rsidP="00572832">
      <w:pPr>
        <w:pStyle w:val="Frspaiere"/>
        <w:jc w:val="both"/>
        <w:rPr>
          <w:rFonts w:ascii="Times New Roman" w:hAnsi="Times New Roman"/>
          <w:b/>
          <w:bCs/>
          <w:sz w:val="24"/>
          <w:szCs w:val="24"/>
        </w:rPr>
      </w:pPr>
    </w:p>
    <w:p w14:paraId="394FFF33" w14:textId="77777777" w:rsidR="00010FBB" w:rsidRPr="00031A1D" w:rsidRDefault="00010FBB" w:rsidP="00031A1D">
      <w:pPr>
        <w:pStyle w:val="Frspaiere"/>
        <w:jc w:val="both"/>
        <w:rPr>
          <w:rFonts w:ascii="Times New Roman" w:hAnsi="Times New Roman"/>
          <w:sz w:val="24"/>
          <w:szCs w:val="24"/>
          <w:lang w:val="it-IT"/>
        </w:rPr>
      </w:pPr>
      <w:r w:rsidRPr="00031A1D">
        <w:rPr>
          <w:rFonts w:ascii="Times New Roman" w:hAnsi="Times New Roman"/>
          <w:sz w:val="24"/>
          <w:szCs w:val="24"/>
          <w:lang w:val="it-IT"/>
        </w:rPr>
        <w:t xml:space="preserve">Având ca temei legal: </w:t>
      </w:r>
    </w:p>
    <w:p w14:paraId="4CFE0A96" w14:textId="77777777" w:rsidR="00010FBB" w:rsidRPr="00031A1D" w:rsidRDefault="00010FBB" w:rsidP="00031A1D">
      <w:pPr>
        <w:pStyle w:val="Frspaiere"/>
        <w:jc w:val="both"/>
        <w:rPr>
          <w:rFonts w:ascii="Times New Roman" w:hAnsi="Times New Roman"/>
          <w:sz w:val="24"/>
          <w:szCs w:val="24"/>
          <w:lang w:val="it-IT"/>
        </w:rPr>
      </w:pPr>
      <w:r w:rsidRPr="00031A1D">
        <w:rPr>
          <w:rFonts w:ascii="Times New Roman" w:hAnsi="Times New Roman"/>
          <w:sz w:val="24"/>
          <w:szCs w:val="24"/>
          <w:lang w:val="it-IT"/>
        </w:rPr>
        <w:t>Legea nr.98/2016 privind achiziţiile publice,</w:t>
      </w:r>
    </w:p>
    <w:p w14:paraId="48E90C23" w14:textId="77777777" w:rsidR="00010FBB" w:rsidRPr="00031A1D" w:rsidRDefault="00010FBB" w:rsidP="00031A1D">
      <w:pPr>
        <w:pStyle w:val="Frspaiere"/>
        <w:jc w:val="both"/>
        <w:rPr>
          <w:rFonts w:ascii="Times New Roman" w:hAnsi="Times New Roman"/>
          <w:sz w:val="24"/>
          <w:szCs w:val="24"/>
          <w:lang w:val="it-IT"/>
        </w:rPr>
      </w:pPr>
      <w:r w:rsidRPr="00031A1D">
        <w:rPr>
          <w:rFonts w:ascii="Times New Roman" w:hAnsi="Times New Roman"/>
          <w:sz w:val="24"/>
          <w:szCs w:val="24"/>
          <w:lang w:val="it-IT"/>
        </w:rPr>
        <w:t xml:space="preserve">Hotărârea Guvernului nr. 395/2016 pentru aprobarea Normelor metodologice de aplicare a prevederilor referitoare la atribuirea contractului de achiziţie publică/acordului-cadru din Legea nr. 98/2016 privind achiziţiile publice;  </w:t>
      </w:r>
    </w:p>
    <w:p w14:paraId="2F8366EB" w14:textId="7E518981" w:rsidR="00010FBB" w:rsidRPr="00031A1D" w:rsidRDefault="00010FBB" w:rsidP="00031A1D">
      <w:pPr>
        <w:pStyle w:val="Frspaiere"/>
        <w:jc w:val="both"/>
        <w:rPr>
          <w:rFonts w:ascii="Times New Roman" w:hAnsi="Times New Roman"/>
          <w:b/>
          <w:sz w:val="24"/>
          <w:szCs w:val="24"/>
          <w:lang w:val="it-IT"/>
        </w:rPr>
      </w:pPr>
      <w:r w:rsidRPr="00031A1D">
        <w:rPr>
          <w:rFonts w:ascii="Times New Roman" w:hAnsi="Times New Roman"/>
          <w:b/>
          <w:sz w:val="24"/>
          <w:szCs w:val="24"/>
          <w:lang w:val="it-IT"/>
        </w:rPr>
        <w:t xml:space="preserve">s-a încheiat prezentul contract de achiziţie publică de lucrări (execuţie) denumit în continuare “Contractul” </w:t>
      </w:r>
    </w:p>
    <w:p w14:paraId="5F1014CB" w14:textId="51A08B55" w:rsidR="00010FBB" w:rsidRDefault="00AC015A" w:rsidP="00572832">
      <w:pPr>
        <w:pStyle w:val="Frspaiere"/>
        <w:jc w:val="both"/>
        <w:rPr>
          <w:rFonts w:ascii="Times New Roman" w:hAnsi="Times New Roman"/>
          <w:sz w:val="24"/>
          <w:szCs w:val="24"/>
          <w:lang w:val="it-IT"/>
        </w:rPr>
      </w:pPr>
      <w:r>
        <w:rPr>
          <w:rFonts w:ascii="Times New Roman" w:hAnsi="Times New Roman"/>
          <w:sz w:val="24"/>
          <w:szCs w:val="24"/>
          <w:lang w:val="it-IT"/>
        </w:rPr>
        <w:t xml:space="preserve">Intre </w:t>
      </w:r>
    </w:p>
    <w:p w14:paraId="5CB973E9" w14:textId="77777777" w:rsidR="00AC015A" w:rsidRDefault="00AC015A" w:rsidP="00572832">
      <w:pPr>
        <w:pStyle w:val="Frspaiere"/>
        <w:jc w:val="both"/>
        <w:rPr>
          <w:rFonts w:ascii="Times New Roman" w:hAnsi="Times New Roman"/>
          <w:sz w:val="24"/>
          <w:szCs w:val="24"/>
          <w:lang w:val="it-IT"/>
        </w:rPr>
      </w:pPr>
    </w:p>
    <w:p w14:paraId="170E25FB" w14:textId="549C7EB7" w:rsidR="00AC015A" w:rsidRDefault="00933195" w:rsidP="00572832">
      <w:pPr>
        <w:pStyle w:val="Frspaiere"/>
        <w:jc w:val="both"/>
        <w:rPr>
          <w:rFonts w:ascii="Times New Roman" w:hAnsi="Times New Roman"/>
          <w:sz w:val="24"/>
          <w:szCs w:val="24"/>
          <w:lang w:val="it-IT"/>
        </w:rPr>
      </w:pPr>
      <w:r>
        <w:rPr>
          <w:rFonts w:ascii="Times New Roman" w:hAnsi="Times New Roman"/>
          <w:sz w:val="24"/>
          <w:szCs w:val="24"/>
          <w:lang w:val="it-IT"/>
        </w:rPr>
        <w:t>ORAŞ</w:t>
      </w:r>
      <w:bookmarkStart w:id="0" w:name="_GoBack"/>
      <w:bookmarkEnd w:id="0"/>
      <w:r w:rsidR="00AC015A" w:rsidRPr="00AC015A">
        <w:rPr>
          <w:rFonts w:ascii="Times New Roman" w:hAnsi="Times New Roman"/>
          <w:sz w:val="24"/>
          <w:szCs w:val="24"/>
          <w:lang w:val="it-IT"/>
        </w:rPr>
        <w:t xml:space="preserve"> HOREZU, cu sediul in Horezu, str. 1 Decembrie, nr.7, judetul Valcea, telefon 0250/860190 fax 0250/860481, cod fiscal 2541479, </w:t>
      </w:r>
      <w:r w:rsidR="00AC015A">
        <w:rPr>
          <w:rFonts w:ascii="Times New Roman" w:hAnsi="Times New Roman"/>
          <w:sz w:val="24"/>
          <w:szCs w:val="24"/>
          <w:lang w:val="it-IT"/>
        </w:rPr>
        <w:t>email</w:t>
      </w:r>
      <w:r w:rsidR="00AC015A">
        <w:rPr>
          <w:rFonts w:ascii="Times New Roman" w:hAnsi="Times New Roman"/>
          <w:sz w:val="24"/>
          <w:szCs w:val="24"/>
        </w:rPr>
        <w:t xml:space="preserve">: </w:t>
      </w:r>
      <w:hyperlink r:id="rId8" w:history="1">
        <w:r w:rsidR="00AC015A" w:rsidRPr="005176AF">
          <w:rPr>
            <w:rStyle w:val="Hyperlink"/>
            <w:rFonts w:ascii="Times New Roman" w:hAnsi="Times New Roman"/>
            <w:sz w:val="24"/>
            <w:szCs w:val="24"/>
          </w:rPr>
          <w:t>primaria@orasul-horezu.ro</w:t>
        </w:r>
      </w:hyperlink>
      <w:r w:rsidR="00AC015A">
        <w:rPr>
          <w:rFonts w:ascii="Times New Roman" w:hAnsi="Times New Roman"/>
          <w:sz w:val="24"/>
          <w:szCs w:val="24"/>
        </w:rPr>
        <w:t xml:space="preserve">, </w:t>
      </w:r>
      <w:r w:rsidR="00AC015A" w:rsidRPr="00AC015A">
        <w:rPr>
          <w:rFonts w:ascii="Times New Roman" w:hAnsi="Times New Roman"/>
          <w:sz w:val="24"/>
          <w:szCs w:val="24"/>
          <w:lang w:val="it-IT"/>
        </w:rPr>
        <w:t>cont tre</w:t>
      </w:r>
      <w:r w:rsidR="00AC015A">
        <w:rPr>
          <w:rFonts w:ascii="Times New Roman" w:hAnsi="Times New Roman"/>
          <w:sz w:val="24"/>
          <w:szCs w:val="24"/>
          <w:lang w:val="it-IT"/>
        </w:rPr>
        <w:t>zorerie RO</w:t>
      </w:r>
      <w:r w:rsidR="001F6E06">
        <w:rPr>
          <w:rFonts w:ascii="Times New Roman" w:hAnsi="Times New Roman"/>
          <w:sz w:val="24"/>
          <w:szCs w:val="24"/>
          <w:lang w:val="it-IT"/>
        </w:rPr>
        <w:t>7</w:t>
      </w:r>
      <w:r w:rsidR="00AB2E47">
        <w:rPr>
          <w:rFonts w:ascii="Times New Roman" w:hAnsi="Times New Roman"/>
          <w:sz w:val="24"/>
          <w:szCs w:val="24"/>
          <w:lang w:val="it-IT"/>
        </w:rPr>
        <w:t>5TREZ</w:t>
      </w:r>
      <w:r w:rsidR="001F6E06">
        <w:rPr>
          <w:rFonts w:ascii="Times New Roman" w:hAnsi="Times New Roman"/>
          <w:sz w:val="24"/>
          <w:szCs w:val="24"/>
          <w:lang w:val="it-IT"/>
        </w:rPr>
        <w:t>24A685050580402X</w:t>
      </w:r>
      <w:r w:rsidR="00AC015A" w:rsidRPr="00AC015A">
        <w:rPr>
          <w:rFonts w:ascii="Times New Roman" w:hAnsi="Times New Roman"/>
          <w:sz w:val="24"/>
          <w:szCs w:val="24"/>
          <w:lang w:val="it-IT"/>
        </w:rPr>
        <w:t xml:space="preserve"> deschis la Trezoreria Horezu, reprezentat prin domnul </w:t>
      </w:r>
      <w:r w:rsidR="00AC015A" w:rsidRPr="00AB2E47">
        <w:rPr>
          <w:rFonts w:ascii="Times New Roman" w:hAnsi="Times New Roman"/>
          <w:b/>
          <w:sz w:val="24"/>
          <w:szCs w:val="24"/>
          <w:lang w:val="it-IT"/>
        </w:rPr>
        <w:t>Nicolae SARDARESCU – Primar</w:t>
      </w:r>
      <w:r w:rsidR="00AC015A" w:rsidRPr="00AC015A">
        <w:rPr>
          <w:rFonts w:ascii="Times New Roman" w:hAnsi="Times New Roman"/>
          <w:sz w:val="24"/>
          <w:szCs w:val="24"/>
          <w:lang w:val="it-IT"/>
        </w:rPr>
        <w:t xml:space="preserve">, in calitate de </w:t>
      </w:r>
      <w:r w:rsidR="00AC015A" w:rsidRPr="00AB2E47">
        <w:rPr>
          <w:rFonts w:ascii="Times New Roman" w:hAnsi="Times New Roman"/>
          <w:b/>
          <w:sz w:val="24"/>
          <w:szCs w:val="24"/>
          <w:lang w:val="it-IT"/>
        </w:rPr>
        <w:t>achizitor</w:t>
      </w:r>
      <w:r w:rsidR="00AC015A" w:rsidRPr="00AC015A">
        <w:rPr>
          <w:rFonts w:ascii="Times New Roman" w:hAnsi="Times New Roman"/>
          <w:sz w:val="24"/>
          <w:szCs w:val="24"/>
          <w:lang w:val="it-IT"/>
        </w:rPr>
        <w:t>, pe de o parte</w:t>
      </w:r>
    </w:p>
    <w:p w14:paraId="57966D78" w14:textId="77777777" w:rsidR="00010FBB" w:rsidRDefault="00010FBB" w:rsidP="00572832">
      <w:pPr>
        <w:pStyle w:val="Frspaiere"/>
        <w:jc w:val="both"/>
        <w:rPr>
          <w:rFonts w:ascii="Times New Roman" w:hAnsi="Times New Roman"/>
          <w:b/>
          <w:bCs/>
          <w:sz w:val="24"/>
          <w:szCs w:val="24"/>
          <w:lang w:val="it-IT"/>
        </w:rPr>
      </w:pPr>
    </w:p>
    <w:p w14:paraId="40F27B78" w14:textId="77777777" w:rsidR="00010FBB" w:rsidRDefault="00010FBB" w:rsidP="00572832">
      <w:pPr>
        <w:pStyle w:val="Frspaiere"/>
        <w:jc w:val="both"/>
        <w:rPr>
          <w:rFonts w:ascii="Times New Roman" w:hAnsi="Times New Roman"/>
          <w:b/>
          <w:bCs/>
          <w:sz w:val="24"/>
          <w:szCs w:val="24"/>
          <w:lang w:val="it-IT"/>
        </w:rPr>
      </w:pPr>
      <w:r w:rsidRPr="00770B24">
        <w:rPr>
          <w:rFonts w:ascii="Times New Roman" w:hAnsi="Times New Roman"/>
          <w:b/>
          <w:bCs/>
          <w:sz w:val="24"/>
          <w:szCs w:val="24"/>
          <w:lang w:val="it-IT"/>
        </w:rPr>
        <w:t xml:space="preserve">şi </w:t>
      </w:r>
    </w:p>
    <w:p w14:paraId="3C4FC747" w14:textId="77777777" w:rsidR="00AB2E47" w:rsidRPr="00770B24" w:rsidRDefault="00AB2E47" w:rsidP="00572832">
      <w:pPr>
        <w:pStyle w:val="Frspaiere"/>
        <w:jc w:val="both"/>
        <w:rPr>
          <w:rFonts w:ascii="Times New Roman" w:hAnsi="Times New Roman"/>
          <w:sz w:val="24"/>
          <w:szCs w:val="24"/>
          <w:lang w:val="it-IT"/>
        </w:rPr>
      </w:pPr>
    </w:p>
    <w:p w14:paraId="788B9F0C" w14:textId="2A6D6DA5" w:rsidR="00010FBB" w:rsidRDefault="00010FBB" w:rsidP="00572832">
      <w:pPr>
        <w:pStyle w:val="Frspaiere"/>
        <w:jc w:val="both"/>
        <w:rPr>
          <w:rFonts w:ascii="Times New Roman" w:hAnsi="Times New Roman"/>
          <w:sz w:val="24"/>
          <w:szCs w:val="24"/>
          <w:lang w:val="it-IT"/>
        </w:rPr>
      </w:pPr>
      <w:r w:rsidRPr="00770B24">
        <w:rPr>
          <w:rFonts w:ascii="Times New Roman" w:hAnsi="Times New Roman"/>
          <w:b/>
          <w:bCs/>
          <w:sz w:val="24"/>
          <w:szCs w:val="24"/>
          <w:lang w:val="it-IT"/>
        </w:rPr>
        <w:t>................................................</w:t>
      </w:r>
      <w:r w:rsidRPr="00770B24">
        <w:rPr>
          <w:rFonts w:ascii="Times New Roman" w:hAnsi="Times New Roman"/>
          <w:sz w:val="24"/>
          <w:szCs w:val="24"/>
          <w:lang w:val="it-IT"/>
        </w:rPr>
        <w:t xml:space="preserve">, cu sediul in ...................., str................... nr................., judet ..................., cod postal .........................., telefon/fax .................................................., e-mail: ...................................................., număr de înmatriculare la Registrul Comertului .................................., cod fiscal RO......................................, cont .................................................. deschis la ......................................................., reprezentată prin ............................... – .............................., în calitate de </w:t>
      </w:r>
      <w:r w:rsidR="00AB2E47" w:rsidRPr="00770B24">
        <w:rPr>
          <w:rFonts w:ascii="Times New Roman" w:hAnsi="Times New Roman"/>
          <w:b/>
          <w:bCs/>
          <w:sz w:val="24"/>
          <w:szCs w:val="24"/>
          <w:lang w:val="it-IT"/>
        </w:rPr>
        <w:t>executant</w:t>
      </w:r>
      <w:r w:rsidRPr="00770B24">
        <w:rPr>
          <w:rFonts w:ascii="Times New Roman" w:hAnsi="Times New Roman"/>
          <w:sz w:val="24"/>
          <w:szCs w:val="24"/>
          <w:lang w:val="it-IT"/>
        </w:rPr>
        <w:t xml:space="preserve">, pe de altă parte </w:t>
      </w:r>
    </w:p>
    <w:p w14:paraId="72E7BA2B" w14:textId="77777777" w:rsidR="00AC015A" w:rsidRPr="00770B24" w:rsidRDefault="00AC015A" w:rsidP="00572832">
      <w:pPr>
        <w:pStyle w:val="Frspaiere"/>
        <w:jc w:val="both"/>
        <w:rPr>
          <w:rFonts w:ascii="Times New Roman" w:hAnsi="Times New Roman"/>
          <w:sz w:val="24"/>
          <w:szCs w:val="24"/>
          <w:lang w:val="it-IT"/>
        </w:rPr>
      </w:pPr>
    </w:p>
    <w:p w14:paraId="1F61828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au convenit încheierea prezentului Contract, cu respectarea Condiţiilor Contractuale </w:t>
      </w:r>
    </w:p>
    <w:p w14:paraId="7AD92F8F" w14:textId="77777777" w:rsidR="00010FBB" w:rsidRPr="00770B24" w:rsidRDefault="00010FBB" w:rsidP="00572832">
      <w:pPr>
        <w:pStyle w:val="Frspaiere"/>
        <w:jc w:val="both"/>
        <w:rPr>
          <w:rFonts w:ascii="Times New Roman" w:hAnsi="Times New Roman"/>
          <w:sz w:val="24"/>
          <w:szCs w:val="24"/>
          <w:lang w:val="it-IT"/>
        </w:rPr>
      </w:pPr>
    </w:p>
    <w:p w14:paraId="79027BD4" w14:textId="77777777" w:rsidR="00010FBB" w:rsidRPr="00770B24" w:rsidRDefault="00010FBB" w:rsidP="0009770E">
      <w:pPr>
        <w:pStyle w:val="Frspaiere"/>
        <w:ind w:firstLine="720"/>
        <w:jc w:val="both"/>
        <w:rPr>
          <w:rFonts w:ascii="Times New Roman" w:hAnsi="Times New Roman"/>
          <w:b/>
          <w:sz w:val="24"/>
          <w:szCs w:val="24"/>
          <w:lang w:val="it-IT"/>
        </w:rPr>
      </w:pPr>
      <w:r w:rsidRPr="00770B24">
        <w:rPr>
          <w:rFonts w:ascii="Times New Roman" w:hAnsi="Times New Roman"/>
          <w:b/>
          <w:sz w:val="24"/>
          <w:szCs w:val="24"/>
          <w:lang w:val="it-IT"/>
        </w:rPr>
        <w:t xml:space="preserve">1.OBIECTUL CONTRACTULUI </w:t>
      </w:r>
    </w:p>
    <w:p w14:paraId="3BB76155" w14:textId="4EDFE7E7" w:rsidR="00010FBB" w:rsidRPr="00D071BE" w:rsidRDefault="00010FBB" w:rsidP="00C95378">
      <w:pPr>
        <w:pStyle w:val="Frspaiere"/>
        <w:jc w:val="both"/>
        <w:rPr>
          <w:rFonts w:ascii="Times New Roman" w:hAnsi="Times New Roman"/>
          <w:sz w:val="24"/>
          <w:szCs w:val="24"/>
        </w:rPr>
      </w:pPr>
      <w:r>
        <w:rPr>
          <w:rFonts w:ascii="Times New Roman" w:hAnsi="Times New Roman"/>
          <w:sz w:val="24"/>
          <w:szCs w:val="24"/>
          <w:lang w:val="it-IT"/>
        </w:rPr>
        <w:t>1.1 Obiectul contractu</w:t>
      </w:r>
      <w:r w:rsidRPr="00770B24">
        <w:rPr>
          <w:rFonts w:ascii="Times New Roman" w:hAnsi="Times New Roman"/>
          <w:sz w:val="24"/>
          <w:szCs w:val="24"/>
          <w:lang w:val="it-IT"/>
        </w:rPr>
        <w:t>lui îl reprezintă execuţia lucrăril</w:t>
      </w:r>
      <w:r w:rsidR="00326EF4">
        <w:rPr>
          <w:rFonts w:ascii="Times New Roman" w:hAnsi="Times New Roman"/>
          <w:sz w:val="24"/>
          <w:szCs w:val="24"/>
          <w:lang w:val="it-IT"/>
        </w:rPr>
        <w:t xml:space="preserve">or la obiectivul de investiţii: </w:t>
      </w:r>
      <w:r w:rsidR="00B91D27" w:rsidRPr="00B91D27">
        <w:rPr>
          <w:rFonts w:ascii="Times New Roman" w:hAnsi="Times New Roman"/>
          <w:b/>
          <w:i/>
          <w:sz w:val="24"/>
          <w:szCs w:val="24"/>
        </w:rPr>
        <w:t>„INFIINTAREA CENTRULUI DE DEZVOLTARE A ACTIVITATILOR SOCIALE SI SOCIO-MEDICALE IN SATUL ROMANII DE SUS, CATUNUL SALISTE, ORASUL HOREZU, JUDETUL VALCEA’’</w:t>
      </w:r>
      <w:r>
        <w:rPr>
          <w:rFonts w:ascii="Times New Roman" w:hAnsi="Times New Roman"/>
          <w:b/>
          <w:bCs/>
          <w:sz w:val="24"/>
          <w:szCs w:val="24"/>
        </w:rPr>
        <w:t xml:space="preserve"> </w:t>
      </w:r>
    </w:p>
    <w:p w14:paraId="31DE6181" w14:textId="7D794682" w:rsidR="0013031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1.2. Executantul se obligă să execute, să finalizeze lucrările si să remedieze orice defecte rezultate în urma executării prezentului contract, la obiectivul de investiţii </w:t>
      </w:r>
      <w:r w:rsidR="00B91D27" w:rsidRPr="00B91D27">
        <w:rPr>
          <w:rFonts w:ascii="Times New Roman" w:hAnsi="Times New Roman"/>
          <w:b/>
          <w:i/>
          <w:sz w:val="24"/>
          <w:szCs w:val="24"/>
        </w:rPr>
        <w:t>„INFIINTAREA CENTRULUI DE DEZVOLTARE A ACTIVITATILOR SOCIALE SI SOCIO-MEDICALE IN SATUL ROMANII DE SUS, CATUNUL SALISTE, ORASUL HOREZU, JUDETUL VALCEA’’</w:t>
      </w:r>
    </w:p>
    <w:p w14:paraId="1A7031A9" w14:textId="235E876F" w:rsidR="00010FBB" w:rsidRPr="00770B24" w:rsidRDefault="00010FBB" w:rsidP="0009770E">
      <w:pPr>
        <w:pStyle w:val="Frspaiere"/>
        <w:ind w:firstLine="720"/>
        <w:jc w:val="both"/>
        <w:rPr>
          <w:rFonts w:ascii="Times New Roman" w:hAnsi="Times New Roman"/>
          <w:b/>
          <w:sz w:val="24"/>
          <w:szCs w:val="24"/>
          <w:lang w:val="it-IT"/>
        </w:rPr>
      </w:pPr>
      <w:r w:rsidRPr="00770B24">
        <w:rPr>
          <w:rFonts w:ascii="Times New Roman" w:hAnsi="Times New Roman"/>
          <w:b/>
          <w:sz w:val="24"/>
          <w:szCs w:val="24"/>
          <w:lang w:val="it-IT"/>
        </w:rPr>
        <w:lastRenderedPageBreak/>
        <w:t xml:space="preserve">2. PREŢUL CONTRACTULUI </w:t>
      </w:r>
    </w:p>
    <w:p w14:paraId="5D2DF357" w14:textId="79769315" w:rsidR="00010FBB" w:rsidRDefault="00010FBB" w:rsidP="00B475B6">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2.1. Prețul prezentului contract îl reprezintă suma de ..........................lei fără TVA la care se adaugă cota legală de TVA conform legii, valoarea totală fiind de ..................... </w:t>
      </w:r>
      <w:r>
        <w:rPr>
          <w:rFonts w:ascii="Times New Roman" w:hAnsi="Times New Roman"/>
          <w:sz w:val="24"/>
          <w:szCs w:val="24"/>
          <w:lang w:val="it-IT"/>
        </w:rPr>
        <w:t xml:space="preserve"> </w:t>
      </w:r>
    </w:p>
    <w:p w14:paraId="46DD2D5E" w14:textId="77777777" w:rsidR="00010FBB" w:rsidRPr="00770B24" w:rsidRDefault="00010FBB" w:rsidP="00B475B6">
      <w:pPr>
        <w:pStyle w:val="Frspaiere"/>
        <w:jc w:val="both"/>
        <w:rPr>
          <w:rFonts w:ascii="Times New Roman" w:hAnsi="Times New Roman"/>
          <w:sz w:val="24"/>
          <w:szCs w:val="24"/>
          <w:lang w:val="it-IT"/>
        </w:rPr>
      </w:pPr>
    </w:p>
    <w:p w14:paraId="2E22440B" w14:textId="77777777" w:rsidR="00010FBB" w:rsidRPr="00D071BE" w:rsidRDefault="00010FBB" w:rsidP="00B475B6">
      <w:pPr>
        <w:pStyle w:val="Frspaiere"/>
        <w:jc w:val="both"/>
        <w:rPr>
          <w:rFonts w:ascii="Times New Roman" w:hAnsi="Times New Roman"/>
          <w:sz w:val="24"/>
          <w:szCs w:val="24"/>
          <w:lang w:val="it-IT"/>
        </w:rPr>
      </w:pPr>
      <w:r w:rsidRPr="00D071BE">
        <w:rPr>
          <w:rFonts w:ascii="Times New Roman" w:hAnsi="Times New Roman"/>
          <w:sz w:val="24"/>
          <w:szCs w:val="24"/>
          <w:lang w:val="it-IT"/>
        </w:rPr>
        <w:t xml:space="preserve">2.2. </w:t>
      </w:r>
      <w:r>
        <w:rPr>
          <w:rFonts w:ascii="Times New Roman" w:hAnsi="Times New Roman"/>
          <w:sz w:val="24"/>
          <w:szCs w:val="24"/>
          <w:lang w:val="it-IT"/>
        </w:rPr>
        <w:t>Achizitorul are obligația de a plăti serviciile/lucrările î</w:t>
      </w:r>
      <w:r w:rsidRPr="00D071BE">
        <w:rPr>
          <w:rFonts w:ascii="Times New Roman" w:hAnsi="Times New Roman"/>
          <w:sz w:val="24"/>
          <w:szCs w:val="24"/>
          <w:lang w:val="it-IT"/>
        </w:rPr>
        <w:t>n lim</w:t>
      </w:r>
      <w:r>
        <w:rPr>
          <w:rFonts w:ascii="Times New Roman" w:hAnsi="Times New Roman"/>
          <w:sz w:val="24"/>
          <w:szCs w:val="24"/>
          <w:lang w:val="it-IT"/>
        </w:rPr>
        <w:t>ita creditelor bugetare anuale ș</w:t>
      </w:r>
      <w:r w:rsidRPr="00D071BE">
        <w:rPr>
          <w:rFonts w:ascii="Times New Roman" w:hAnsi="Times New Roman"/>
          <w:sz w:val="24"/>
          <w:szCs w:val="24"/>
          <w:lang w:val="it-IT"/>
        </w:rPr>
        <w:t xml:space="preserve">i </w:t>
      </w:r>
      <w:r>
        <w:rPr>
          <w:rFonts w:ascii="Times New Roman" w:hAnsi="Times New Roman"/>
          <w:sz w:val="24"/>
          <w:szCs w:val="24"/>
          <w:lang w:val="it-IT"/>
        </w:rPr>
        <w:t>trimestriale aprobate cu această destinație, în măsura î</w:t>
      </w:r>
      <w:r w:rsidRPr="00D071BE">
        <w:rPr>
          <w:rFonts w:ascii="Times New Roman" w:hAnsi="Times New Roman"/>
          <w:sz w:val="24"/>
          <w:szCs w:val="24"/>
          <w:lang w:val="it-IT"/>
        </w:rPr>
        <w:t>n care serviciile a</w:t>
      </w:r>
      <w:r>
        <w:rPr>
          <w:rFonts w:ascii="Times New Roman" w:hAnsi="Times New Roman"/>
          <w:sz w:val="24"/>
          <w:szCs w:val="24"/>
          <w:lang w:val="it-IT"/>
        </w:rPr>
        <w:t>u fost prestate, respectiv lucrările au fost executate, î</w:t>
      </w:r>
      <w:r w:rsidRPr="00D071BE">
        <w:rPr>
          <w:rFonts w:ascii="Times New Roman" w:hAnsi="Times New Roman"/>
          <w:sz w:val="24"/>
          <w:szCs w:val="24"/>
          <w:lang w:val="it-IT"/>
        </w:rPr>
        <w:t xml:space="preserve">n conformitate cu prevederile contractuale. </w:t>
      </w:r>
    </w:p>
    <w:p w14:paraId="73992C1D" w14:textId="77777777" w:rsidR="00010FBB" w:rsidRPr="00D071BE" w:rsidRDefault="00010FBB" w:rsidP="00D071BE">
      <w:pPr>
        <w:jc w:val="both"/>
        <w:rPr>
          <w:color w:val="FF0000"/>
          <w:sz w:val="24"/>
          <w:szCs w:val="24"/>
        </w:rPr>
      </w:pPr>
    </w:p>
    <w:p w14:paraId="30B8A33C"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sz w:val="24"/>
          <w:szCs w:val="24"/>
          <w:lang w:val="it-IT"/>
        </w:rPr>
        <w:t xml:space="preserve">3. </w:t>
      </w:r>
      <w:r w:rsidRPr="00770B24">
        <w:rPr>
          <w:rFonts w:ascii="Times New Roman" w:hAnsi="Times New Roman"/>
          <w:b/>
          <w:bCs/>
          <w:sz w:val="24"/>
          <w:szCs w:val="24"/>
          <w:lang w:val="it-IT"/>
        </w:rPr>
        <w:t xml:space="preserve">DURATA CONTRACTULUI </w:t>
      </w:r>
    </w:p>
    <w:p w14:paraId="365B09C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3.1 Prezentul Contract intră în vigoare la data semnării lui de către ultima parte şi este valabil până la îndeplinirea integrală și corespunzătoare a obligaţiilor de către ambele părţi, iar Contractul opereaza valabil intre parti, potrivit legii, ofertei si documentatiei de atribuire, de la data intrarii sale in vigoare si pana la epuizarea conventionala sau legala a oricarui efect pe care il produce. </w:t>
      </w:r>
    </w:p>
    <w:p w14:paraId="5D927D4B" w14:textId="2D6C50E7" w:rsidR="00010FBB" w:rsidRPr="00770B24" w:rsidRDefault="00010FBB" w:rsidP="00572832">
      <w:pPr>
        <w:pStyle w:val="Frspaiere"/>
        <w:jc w:val="both"/>
        <w:rPr>
          <w:rFonts w:ascii="Times New Roman" w:hAnsi="Times New Roman"/>
          <w:sz w:val="24"/>
          <w:szCs w:val="24"/>
          <w:lang w:val="it-IT"/>
        </w:rPr>
      </w:pPr>
      <w:r w:rsidRPr="00770EF4">
        <w:rPr>
          <w:rFonts w:ascii="Times New Roman" w:hAnsi="Times New Roman"/>
          <w:sz w:val="24"/>
          <w:szCs w:val="24"/>
          <w:lang w:val="it-IT"/>
        </w:rPr>
        <w:t xml:space="preserve">3.2 Durata </w:t>
      </w:r>
      <w:r w:rsidR="004A23B4">
        <w:rPr>
          <w:rFonts w:ascii="Times New Roman" w:hAnsi="Times New Roman"/>
          <w:sz w:val="24"/>
          <w:szCs w:val="24"/>
          <w:lang w:val="it-IT"/>
        </w:rPr>
        <w:t xml:space="preserve">de executie este de </w:t>
      </w:r>
      <w:r w:rsidR="00877109">
        <w:rPr>
          <w:rFonts w:ascii="Times New Roman" w:hAnsi="Times New Roman"/>
          <w:sz w:val="24"/>
          <w:szCs w:val="24"/>
          <w:lang w:val="it-IT"/>
        </w:rPr>
        <w:t>6</w:t>
      </w:r>
      <w:r w:rsidR="008C3CC0">
        <w:rPr>
          <w:rFonts w:ascii="Times New Roman" w:hAnsi="Times New Roman"/>
          <w:sz w:val="24"/>
          <w:szCs w:val="24"/>
          <w:lang w:val="it-IT"/>
        </w:rPr>
        <w:t xml:space="preserve"> luni</w:t>
      </w:r>
      <w:r w:rsidR="00877109">
        <w:rPr>
          <w:rFonts w:ascii="Times New Roman" w:hAnsi="Times New Roman"/>
          <w:sz w:val="24"/>
          <w:szCs w:val="24"/>
          <w:lang w:val="it-IT"/>
        </w:rPr>
        <w:t>.</w:t>
      </w:r>
    </w:p>
    <w:p w14:paraId="57DD7EF6" w14:textId="77777777" w:rsidR="00010FBB" w:rsidRPr="00770B24" w:rsidRDefault="00010FBB" w:rsidP="00572832">
      <w:pPr>
        <w:pStyle w:val="Frspaiere"/>
        <w:jc w:val="both"/>
        <w:rPr>
          <w:rFonts w:ascii="Times New Roman" w:hAnsi="Times New Roman"/>
          <w:sz w:val="24"/>
          <w:szCs w:val="24"/>
          <w:lang w:val="it-IT"/>
        </w:rPr>
      </w:pPr>
    </w:p>
    <w:p w14:paraId="675C7F9A"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sz w:val="24"/>
          <w:szCs w:val="24"/>
          <w:lang w:val="it-IT"/>
        </w:rPr>
        <w:t xml:space="preserve">4. </w:t>
      </w:r>
      <w:r w:rsidRPr="00770B24">
        <w:rPr>
          <w:rFonts w:ascii="Times New Roman" w:hAnsi="Times New Roman"/>
          <w:b/>
          <w:bCs/>
          <w:sz w:val="24"/>
          <w:szCs w:val="24"/>
          <w:lang w:val="it-IT"/>
        </w:rPr>
        <w:t xml:space="preserve">DOCUMENTELE CONTRACTULUI </w:t>
      </w:r>
    </w:p>
    <w:p w14:paraId="629827C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Prin documentele contractului se intelge: </w:t>
      </w:r>
    </w:p>
    <w:p w14:paraId="35061C20" w14:textId="29A73E7B"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 prezentul contract de achiziție de lucrări (execuție), Condiţiile contractuale și </w:t>
      </w:r>
    </w:p>
    <w:p w14:paraId="4671C5C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 următoarele Anexe: </w:t>
      </w:r>
    </w:p>
    <w:p w14:paraId="15BD3F15"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 caietul de sarcini inclusiv clarificările și sau măsurile de remediere aduse până la depunerea ofertelor ce privesc aspectele tehnice și financiare - </w:t>
      </w:r>
      <w:r>
        <w:rPr>
          <w:rFonts w:ascii="Times New Roman" w:hAnsi="Times New Roman"/>
          <w:sz w:val="24"/>
          <w:szCs w:val="24"/>
          <w:lang w:val="it-IT"/>
        </w:rPr>
        <w:t xml:space="preserve"> </w:t>
      </w:r>
      <w:r w:rsidRPr="00770B24">
        <w:rPr>
          <w:rFonts w:ascii="Times New Roman" w:hAnsi="Times New Roman"/>
          <w:sz w:val="24"/>
          <w:szCs w:val="24"/>
          <w:lang w:val="it-IT"/>
        </w:rPr>
        <w:t xml:space="preserve"> </w:t>
      </w:r>
    </w:p>
    <w:p w14:paraId="1829CFAA" w14:textId="77777777" w:rsidR="00010FBB" w:rsidRPr="00770B24" w:rsidRDefault="00E63BCB" w:rsidP="00572832">
      <w:pPr>
        <w:pStyle w:val="Frspaiere"/>
        <w:jc w:val="both"/>
        <w:rPr>
          <w:rFonts w:ascii="Times New Roman" w:hAnsi="Times New Roman"/>
          <w:sz w:val="24"/>
          <w:szCs w:val="24"/>
          <w:lang w:val="it-IT"/>
        </w:rPr>
      </w:pPr>
      <w:r>
        <w:rPr>
          <w:rFonts w:ascii="Times New Roman" w:hAnsi="Times New Roman"/>
          <w:sz w:val="24"/>
          <w:szCs w:val="24"/>
          <w:lang w:val="it-IT"/>
        </w:rPr>
        <w:t xml:space="preserve">b) propunerea tehnică și </w:t>
      </w:r>
      <w:r w:rsidR="00010FBB" w:rsidRPr="00770B24">
        <w:rPr>
          <w:rFonts w:ascii="Times New Roman" w:hAnsi="Times New Roman"/>
          <w:sz w:val="24"/>
          <w:szCs w:val="24"/>
          <w:lang w:val="it-IT"/>
        </w:rPr>
        <w:t xml:space="preserve">propunerea financiară -  inclusiv clarificările din perioada de evaluare; </w:t>
      </w:r>
    </w:p>
    <w:p w14:paraId="171067BB"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c) garanția de bună execuție a contractului, dacă este cazul -</w:t>
      </w:r>
      <w:r>
        <w:rPr>
          <w:rFonts w:ascii="Times New Roman" w:hAnsi="Times New Roman"/>
          <w:sz w:val="24"/>
          <w:szCs w:val="24"/>
          <w:lang w:val="it-IT"/>
        </w:rPr>
        <w:t xml:space="preserve"> </w:t>
      </w:r>
    </w:p>
    <w:p w14:paraId="6B68228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d) angajamentul ferm de susținere din partea unui terț conform legii, dacă este cazul - </w:t>
      </w:r>
      <w:r>
        <w:rPr>
          <w:rFonts w:ascii="Times New Roman" w:hAnsi="Times New Roman"/>
          <w:sz w:val="24"/>
          <w:szCs w:val="24"/>
          <w:lang w:val="it-IT"/>
        </w:rPr>
        <w:t xml:space="preserve"> </w:t>
      </w:r>
    </w:p>
    <w:p w14:paraId="1501C50D"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e) contractele încheiate cu subcontractanții, dacă este cazul – </w:t>
      </w:r>
      <w:r>
        <w:rPr>
          <w:rFonts w:ascii="Times New Roman" w:hAnsi="Times New Roman"/>
          <w:sz w:val="24"/>
          <w:szCs w:val="24"/>
          <w:lang w:val="it-IT"/>
        </w:rPr>
        <w:t xml:space="preserve"> </w:t>
      </w:r>
      <w:r w:rsidRPr="00770B24">
        <w:rPr>
          <w:rFonts w:ascii="Times New Roman" w:hAnsi="Times New Roman"/>
          <w:sz w:val="24"/>
          <w:szCs w:val="24"/>
          <w:lang w:val="it-IT"/>
        </w:rPr>
        <w:t xml:space="preserve"> </w:t>
      </w:r>
    </w:p>
    <w:p w14:paraId="7FF1511F"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f) acord de asociere, dacă este cazul - </w:t>
      </w:r>
      <w:r>
        <w:rPr>
          <w:rFonts w:ascii="Times New Roman" w:hAnsi="Times New Roman"/>
          <w:sz w:val="24"/>
          <w:szCs w:val="24"/>
          <w:lang w:val="it-IT"/>
        </w:rPr>
        <w:t xml:space="preserve"> </w:t>
      </w:r>
      <w:r w:rsidRPr="00770B24">
        <w:rPr>
          <w:rFonts w:ascii="Times New Roman" w:hAnsi="Times New Roman"/>
          <w:sz w:val="24"/>
          <w:szCs w:val="24"/>
          <w:lang w:val="it-IT"/>
        </w:rPr>
        <w:t xml:space="preserve"> </w:t>
      </w:r>
    </w:p>
    <w:p w14:paraId="67C2047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g) graficul general de realizare a investitiei </w:t>
      </w:r>
      <w:r>
        <w:rPr>
          <w:rFonts w:ascii="Times New Roman" w:hAnsi="Times New Roman"/>
          <w:sz w:val="24"/>
          <w:szCs w:val="24"/>
          <w:lang w:val="it-IT"/>
        </w:rPr>
        <w:t xml:space="preserve"> </w:t>
      </w:r>
    </w:p>
    <w:p w14:paraId="1931A91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h) instrument de garantare privind returnarea avansului acordat, dacă este cazul - </w:t>
      </w:r>
      <w:r>
        <w:rPr>
          <w:rFonts w:ascii="Times New Roman" w:hAnsi="Times New Roman"/>
          <w:sz w:val="24"/>
          <w:szCs w:val="24"/>
          <w:lang w:val="it-IT"/>
        </w:rPr>
        <w:t xml:space="preserve"> </w:t>
      </w:r>
      <w:r w:rsidRPr="00770B24">
        <w:rPr>
          <w:rFonts w:ascii="Times New Roman" w:hAnsi="Times New Roman"/>
          <w:sz w:val="24"/>
          <w:szCs w:val="24"/>
          <w:lang w:val="it-IT"/>
        </w:rPr>
        <w:t xml:space="preserve"> </w:t>
      </w:r>
    </w:p>
    <w:p w14:paraId="21308DC1" w14:textId="77777777" w:rsidR="00010FBB"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i) alte documente/formulare relevante, </w:t>
      </w:r>
      <w:r>
        <w:rPr>
          <w:rFonts w:ascii="Times New Roman" w:hAnsi="Times New Roman"/>
          <w:sz w:val="24"/>
          <w:szCs w:val="24"/>
          <w:lang w:val="it-IT"/>
        </w:rPr>
        <w:t xml:space="preserve"> </w:t>
      </w:r>
    </w:p>
    <w:p w14:paraId="5EBAFA01" w14:textId="77777777" w:rsidR="00E63BCB" w:rsidRPr="00770B24" w:rsidRDefault="00E63BCB" w:rsidP="00572832">
      <w:pPr>
        <w:pStyle w:val="Frspaiere"/>
        <w:jc w:val="both"/>
        <w:rPr>
          <w:rFonts w:ascii="Times New Roman" w:hAnsi="Times New Roman"/>
          <w:sz w:val="24"/>
          <w:szCs w:val="24"/>
          <w:lang w:val="it-IT"/>
        </w:rPr>
      </w:pPr>
    </w:p>
    <w:p w14:paraId="4615F0D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Drept pentru care s-a încheiat prezentul Contract, la sediul Achizitorului, în.....exemplare, toate cu valoare de original, câte unul pentru fiecare parte. </w:t>
      </w:r>
    </w:p>
    <w:p w14:paraId="52C591AB" w14:textId="77777777" w:rsidR="00010FBB" w:rsidRPr="00770B24" w:rsidRDefault="00010FBB" w:rsidP="00572832">
      <w:pPr>
        <w:pStyle w:val="Frspaiere"/>
        <w:jc w:val="both"/>
        <w:rPr>
          <w:rFonts w:ascii="Times New Roman" w:hAnsi="Times New Roman"/>
          <w:b/>
          <w:bCs/>
          <w:sz w:val="24"/>
          <w:szCs w:val="24"/>
          <w:lang w:val="it-IT"/>
        </w:rPr>
      </w:pPr>
    </w:p>
    <w:p w14:paraId="007228FD"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1. Definiţii </w:t>
      </w:r>
    </w:p>
    <w:p w14:paraId="369B198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În prezentul Contract, cuvintele şi expresiile definite vor avea următoarele semnificaţii: </w:t>
      </w:r>
    </w:p>
    <w:p w14:paraId="772FED11"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bCs/>
          <w:sz w:val="24"/>
          <w:szCs w:val="24"/>
          <w:lang w:val="it-IT"/>
        </w:rPr>
        <w:t>1.1</w:t>
      </w:r>
      <w:r w:rsidRPr="00770B24">
        <w:rPr>
          <w:rFonts w:ascii="Times New Roman" w:hAnsi="Times New Roman"/>
          <w:b/>
          <w:bCs/>
          <w:sz w:val="24"/>
          <w:szCs w:val="24"/>
          <w:lang w:val="it-IT"/>
        </w:rPr>
        <w:t xml:space="preserve"> “Părţile contractante” </w:t>
      </w:r>
      <w:r w:rsidRPr="00770B24">
        <w:rPr>
          <w:rFonts w:ascii="Times New Roman" w:hAnsi="Times New Roman"/>
          <w:sz w:val="24"/>
          <w:szCs w:val="24"/>
          <w:lang w:val="it-IT"/>
        </w:rPr>
        <w:t>- achizitorul și executantul aşa cum sunt acestea numite în prezentul contract.</w:t>
      </w:r>
    </w:p>
    <w:p w14:paraId="04A6AF59" w14:textId="7DF92A2E" w:rsidR="00E63BCB"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1.2 </w:t>
      </w:r>
      <w:r w:rsidRPr="00770B24">
        <w:rPr>
          <w:rFonts w:ascii="Times New Roman" w:hAnsi="Times New Roman"/>
          <w:b/>
          <w:bCs/>
          <w:sz w:val="24"/>
          <w:szCs w:val="24"/>
          <w:lang w:val="it-IT"/>
        </w:rPr>
        <w:t xml:space="preserve">„Achizitor” - </w:t>
      </w:r>
      <w:r w:rsidRPr="00770B24">
        <w:rPr>
          <w:rFonts w:ascii="Times New Roman" w:hAnsi="Times New Roman"/>
          <w:sz w:val="24"/>
          <w:szCs w:val="24"/>
          <w:lang w:val="it-IT"/>
        </w:rPr>
        <w:t xml:space="preserve">este beneficiarul al Lucrărilor executate în baza Contractului, precum şi succesorii legali ai acestuia. Achizitor are același înteles cu Autoritatea Contractantă/Entitatea Contractantă în înțelesul legislației achizițiilor. </w:t>
      </w:r>
    </w:p>
    <w:p w14:paraId="09A19AB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1.3 </w:t>
      </w:r>
      <w:r w:rsidRPr="00770B24">
        <w:rPr>
          <w:rFonts w:ascii="Times New Roman" w:hAnsi="Times New Roman"/>
          <w:b/>
          <w:bCs/>
          <w:sz w:val="24"/>
          <w:szCs w:val="24"/>
          <w:lang w:val="it-IT"/>
        </w:rPr>
        <w:t xml:space="preserve">„Executant” - </w:t>
      </w:r>
      <w:r w:rsidRPr="00770B24">
        <w:rPr>
          <w:rFonts w:ascii="Times New Roman" w:hAnsi="Times New Roman"/>
          <w:sz w:val="24"/>
          <w:szCs w:val="24"/>
          <w:lang w:val="it-IT"/>
        </w:rPr>
        <w:t xml:space="preserve">este persoana juridică sau orice asociere de persoane juridice, legal constituită, responsabilă cu realizarea obiectului Contractului. </w:t>
      </w:r>
    </w:p>
    <w:p w14:paraId="17B9067F" w14:textId="5AD41C92"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1.4 </w:t>
      </w:r>
      <w:r w:rsidRPr="00770B24">
        <w:rPr>
          <w:rFonts w:ascii="Times New Roman" w:hAnsi="Times New Roman"/>
          <w:b/>
          <w:bCs/>
          <w:sz w:val="24"/>
          <w:szCs w:val="24"/>
          <w:lang w:val="it-IT"/>
        </w:rPr>
        <w:t xml:space="preserve">„Contract” - </w:t>
      </w:r>
      <w:r w:rsidRPr="00770B24">
        <w:rPr>
          <w:rFonts w:ascii="Times New Roman" w:hAnsi="Times New Roman"/>
          <w:sz w:val="24"/>
          <w:szCs w:val="24"/>
          <w:lang w:val="it-IT"/>
        </w:rPr>
        <w:t xml:space="preserve">acordul de vointță cu titlu oneros, asimilat, potrivit legii, actului administrativ, încheiat în scris între unul sau mai mulți operatori economici și una ori mai multe autorități contractante, care are ca obiect execuția de lucrări. </w:t>
      </w:r>
    </w:p>
    <w:p w14:paraId="303AE977"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bCs/>
          <w:sz w:val="24"/>
          <w:szCs w:val="24"/>
          <w:lang w:val="it-IT"/>
        </w:rPr>
        <w:lastRenderedPageBreak/>
        <w:t>1.5</w:t>
      </w:r>
      <w:r w:rsidRPr="00770B24">
        <w:rPr>
          <w:rFonts w:ascii="Times New Roman" w:hAnsi="Times New Roman"/>
          <w:b/>
          <w:bCs/>
          <w:sz w:val="24"/>
          <w:szCs w:val="24"/>
          <w:lang w:val="it-IT"/>
        </w:rPr>
        <w:t xml:space="preserve"> Standard</w:t>
      </w:r>
      <w:r w:rsidRPr="00770B24">
        <w:rPr>
          <w:rFonts w:ascii="Times New Roman" w:hAnsi="Times New Roman"/>
          <w:sz w:val="24"/>
          <w:szCs w:val="24"/>
          <w:lang w:val="it-IT"/>
        </w:rPr>
        <w:t xml:space="preserve">”- o specificație tehnică adoptată ca standard internațional, standard european sau standard național de către un organism de standardizare recunoscut, pentru aplicare repetată sau continuă, care nu este obligatorie; </w:t>
      </w:r>
    </w:p>
    <w:p w14:paraId="5F1B3DF7"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bCs/>
          <w:sz w:val="24"/>
          <w:szCs w:val="24"/>
          <w:lang w:val="it-IT"/>
        </w:rPr>
        <w:t>1.6</w:t>
      </w:r>
      <w:r w:rsidRPr="00770B24">
        <w:rPr>
          <w:rFonts w:ascii="Times New Roman" w:hAnsi="Times New Roman"/>
          <w:b/>
          <w:bCs/>
          <w:sz w:val="24"/>
          <w:szCs w:val="24"/>
          <w:lang w:val="it-IT"/>
        </w:rPr>
        <w:t xml:space="preserve"> </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Specificaţii tehnice” </w:t>
      </w:r>
      <w:r w:rsidRPr="00770B24">
        <w:rPr>
          <w:rFonts w:ascii="Times New Roman" w:hAnsi="Times New Roman"/>
          <w:sz w:val="24"/>
          <w:szCs w:val="24"/>
          <w:lang w:val="it-IT"/>
        </w:rPr>
        <w:t xml:space="preserve">- cerinţe, prescripţii, caracteristici de natură tehnică ce permit fiecărui produs, serviciu sau lucrare să fie descris, în mod obiectiv, într-o manieră corespunzătoare îndeplinirii necesităţii autorităţii contractante;( </w:t>
      </w:r>
      <w:r w:rsidRPr="00770B24">
        <w:rPr>
          <w:rFonts w:ascii="Times New Roman" w:hAnsi="Times New Roman"/>
          <w:i/>
          <w:iCs/>
          <w:sz w:val="24"/>
          <w:szCs w:val="24"/>
          <w:lang w:val="it-IT"/>
        </w:rPr>
        <w:t xml:space="preserve">nu a fost numerotat ca sa se poata identifica eventuale trimiteri) </w:t>
      </w:r>
    </w:p>
    <w:p w14:paraId="33250E5D"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1.7</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„Forţa majoră” </w:t>
      </w:r>
      <w:r w:rsidRPr="00770B24">
        <w:rPr>
          <w:rFonts w:ascii="Times New Roman" w:hAnsi="Times New Roman"/>
          <w:sz w:val="24"/>
          <w:szCs w:val="24"/>
          <w:lang w:val="it-IT"/>
        </w:rPr>
        <w:t xml:space="preserve">- orice eveniment extern, imprevizibil, absolut invincibil și inevitabil, care împiedică să fie executate obligaţiile ce le revin părtilor, care nu poate fi creat, controlat sau modificat de către una dintre Părţi, care nu este urmarea faptei acesteia sau a persoanelor pentru care aceasta este ținută a raspunde, eveniment sau circumstanţă pe care Părtile nu ar fi putut să le prevadă înainte, care nu pot fi atribuite vreunei Părţi şi care, odată apărute, nu au putut fi evitate sau depășite de către Părţi, potrivit prezentului contract și sunt constatate de o autoritate competentă. </w:t>
      </w:r>
    </w:p>
    <w:p w14:paraId="2FA4D343"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1.8</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„Reprezentanții Părților” </w:t>
      </w:r>
      <w:r w:rsidRPr="00770B24">
        <w:rPr>
          <w:rFonts w:ascii="Times New Roman" w:hAnsi="Times New Roman"/>
          <w:sz w:val="24"/>
          <w:szCs w:val="24"/>
          <w:lang w:val="it-IT"/>
        </w:rPr>
        <w:t xml:space="preserve">- reprezintă persoanele fizice și/sau juridice desemnate ca atare de către o Parte pentru relația cu cealaltă Parte. Achizitorul are dreptul, în vederea verificării/urmăririi lucrărilor şi reprezentării intereselor acestuia, de a încheia contracte de servicii de consultanţă/supraveghere/dirigenţie de şantier, în condiţiile legii. </w:t>
      </w:r>
    </w:p>
    <w:p w14:paraId="61498422"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1.9</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„Preţul contractului” </w:t>
      </w:r>
      <w:r w:rsidRPr="00770B24">
        <w:rPr>
          <w:rFonts w:ascii="Times New Roman" w:hAnsi="Times New Roman"/>
          <w:sz w:val="24"/>
          <w:szCs w:val="24"/>
          <w:lang w:val="it-IT"/>
        </w:rPr>
        <w:t xml:space="preserve">- preţul plătibil Executantului de către achizitor, în baza contractului, pentru îndeplinirea integrală şi corespunzătoare a tuturor obligaţiilor asumate prin contract; </w:t>
      </w:r>
    </w:p>
    <w:p w14:paraId="5C5F018A"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1.10</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“Zi” </w:t>
      </w:r>
      <w:r w:rsidRPr="00770B24">
        <w:rPr>
          <w:rFonts w:ascii="Times New Roman" w:hAnsi="Times New Roman"/>
          <w:sz w:val="24"/>
          <w:szCs w:val="24"/>
          <w:lang w:val="it-IT"/>
        </w:rPr>
        <w:t>- zi calendaristică; „</w:t>
      </w:r>
      <w:r w:rsidRPr="00770B24">
        <w:rPr>
          <w:rFonts w:ascii="Times New Roman" w:hAnsi="Times New Roman"/>
          <w:b/>
          <w:bCs/>
          <w:sz w:val="24"/>
          <w:szCs w:val="24"/>
          <w:lang w:val="it-IT"/>
        </w:rPr>
        <w:t xml:space="preserve">an” </w:t>
      </w:r>
      <w:r w:rsidRPr="00770B24">
        <w:rPr>
          <w:rFonts w:ascii="Times New Roman" w:hAnsi="Times New Roman"/>
          <w:sz w:val="24"/>
          <w:szCs w:val="24"/>
          <w:lang w:val="it-IT"/>
        </w:rPr>
        <w:t xml:space="preserve">- 365 de zile. </w:t>
      </w:r>
    </w:p>
    <w:p w14:paraId="43CAE845"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1.11</w:t>
      </w:r>
      <w:r w:rsidRPr="00770B24">
        <w:rPr>
          <w:rFonts w:ascii="Times New Roman" w:hAnsi="Times New Roman"/>
          <w:sz w:val="24"/>
          <w:szCs w:val="24"/>
          <w:lang w:val="it-IT"/>
        </w:rPr>
        <w:t xml:space="preserve"> </w:t>
      </w:r>
      <w:r w:rsidRPr="00770B24">
        <w:rPr>
          <w:rFonts w:ascii="Times New Roman" w:hAnsi="Times New Roman"/>
          <w:b/>
          <w:bCs/>
          <w:i/>
          <w:iCs/>
          <w:sz w:val="24"/>
          <w:szCs w:val="24"/>
          <w:lang w:val="it-IT"/>
        </w:rPr>
        <w:t xml:space="preserve">„Penalitate contractuală” </w:t>
      </w:r>
      <w:r w:rsidRPr="00770B24">
        <w:rPr>
          <w:rFonts w:ascii="Times New Roman" w:hAnsi="Times New Roman"/>
          <w:sz w:val="24"/>
          <w:szCs w:val="24"/>
          <w:lang w:val="it-IT"/>
        </w:rPr>
        <w:t xml:space="preserve">- despăgubirea stabilită în contract ca fiind plătibilă de către una din părţile contractante către cealaltă parte, în caz de neîndeplinire, îndeplinire necorespunzătoare sau cu întârziere a obligaţiilor din contract; </w:t>
      </w:r>
    </w:p>
    <w:p w14:paraId="5A3D7070" w14:textId="77380C93"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1.12</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"Data de începere a </w:t>
      </w:r>
      <w:r w:rsidR="00F5571B">
        <w:rPr>
          <w:rFonts w:ascii="Times New Roman" w:hAnsi="Times New Roman"/>
          <w:b/>
          <w:bCs/>
          <w:sz w:val="24"/>
          <w:szCs w:val="24"/>
          <w:lang w:val="it-IT"/>
        </w:rPr>
        <w:t>executiei</w:t>
      </w:r>
      <w:r w:rsidRPr="00770B24">
        <w:rPr>
          <w:rFonts w:ascii="Times New Roman" w:hAnsi="Times New Roman"/>
          <w:b/>
          <w:bCs/>
          <w:sz w:val="24"/>
          <w:szCs w:val="24"/>
          <w:lang w:val="it-IT"/>
        </w:rPr>
        <w:t xml:space="preserve">"- </w:t>
      </w:r>
      <w:r w:rsidRPr="00770B24">
        <w:rPr>
          <w:rFonts w:ascii="Times New Roman" w:hAnsi="Times New Roman"/>
          <w:sz w:val="24"/>
          <w:szCs w:val="24"/>
          <w:lang w:val="it-IT"/>
        </w:rPr>
        <w:t xml:space="preserve">înseamnă data notificata de către achizitor cu privire la începerea activității de </w:t>
      </w:r>
      <w:r w:rsidR="00F5571B">
        <w:rPr>
          <w:rFonts w:ascii="Times New Roman" w:hAnsi="Times New Roman"/>
          <w:sz w:val="24"/>
          <w:szCs w:val="24"/>
          <w:lang w:val="it-IT"/>
        </w:rPr>
        <w:t>executie</w:t>
      </w:r>
      <w:r w:rsidRPr="00770B24">
        <w:rPr>
          <w:rFonts w:ascii="Times New Roman" w:hAnsi="Times New Roman"/>
          <w:sz w:val="24"/>
          <w:szCs w:val="24"/>
          <w:lang w:val="it-IT"/>
        </w:rPr>
        <w:t xml:space="preserve">. </w:t>
      </w:r>
    </w:p>
    <w:p w14:paraId="020F5C92"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1.13</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“Data de începere a lucrărilor de execuţie” </w:t>
      </w:r>
      <w:r w:rsidRPr="00770B24">
        <w:rPr>
          <w:rFonts w:ascii="Times New Roman" w:hAnsi="Times New Roman"/>
          <w:sz w:val="24"/>
          <w:szCs w:val="24"/>
          <w:lang w:val="it-IT"/>
        </w:rPr>
        <w:t xml:space="preserve">- înseamnă data precizată în Ordinul de începere a lucrărilor de execuţie emis de Achizitor. </w:t>
      </w:r>
    </w:p>
    <w:p w14:paraId="225F0563" w14:textId="6FC5A78F"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1.14</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"Durata de Execuţie" </w:t>
      </w:r>
      <w:r w:rsidRPr="00770B24">
        <w:rPr>
          <w:rFonts w:ascii="Times New Roman" w:hAnsi="Times New Roman"/>
          <w:sz w:val="24"/>
          <w:szCs w:val="24"/>
          <w:lang w:val="it-IT"/>
        </w:rPr>
        <w:t xml:space="preserve">înseamnă durata de realizare a  lucrărilor de execuţie, conform Graficului general de realizare a investiției, calculată de la Data de începere a lucrărilor; </w:t>
      </w:r>
    </w:p>
    <w:p w14:paraId="325E7139"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1.15</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"Cost" </w:t>
      </w:r>
      <w:r w:rsidRPr="00770B24">
        <w:rPr>
          <w:rFonts w:ascii="Times New Roman" w:hAnsi="Times New Roman"/>
          <w:sz w:val="24"/>
          <w:szCs w:val="24"/>
          <w:lang w:val="it-IT"/>
        </w:rPr>
        <w:t xml:space="preserve">înseamnă toate cheltuielile făcute (sau care urmează să fie făcute) de către Executant, în legătură cu executarea contractului, conform Ofertei. </w:t>
      </w:r>
    </w:p>
    <w:p w14:paraId="6C2A6268"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1.16</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"Documentele Executantului" </w:t>
      </w:r>
      <w:r w:rsidRPr="00770B24">
        <w:rPr>
          <w:rFonts w:ascii="Times New Roman" w:hAnsi="Times New Roman"/>
          <w:sz w:val="24"/>
          <w:szCs w:val="24"/>
          <w:lang w:val="it-IT"/>
        </w:rPr>
        <w:t xml:space="preserve">- înseamnă calculele, planşe, manuale, modele şi alte documente tehnice (dacă există), furnizate de către Executant conform prevederilor Contractului' </w:t>
      </w:r>
    </w:p>
    <w:p w14:paraId="310E33A8"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1.17</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"Utilajele si Echipamentele Executantului " </w:t>
      </w:r>
      <w:r w:rsidRPr="00770B24">
        <w:rPr>
          <w:rFonts w:ascii="Times New Roman" w:hAnsi="Times New Roman"/>
          <w:sz w:val="24"/>
          <w:szCs w:val="24"/>
          <w:lang w:val="it-IT"/>
        </w:rPr>
        <w:t xml:space="preserve">înseamnă toate aparatele, maşinile, vehiculele tehnologice, inclusiv dotări și active necorporale și alte asemenea necesare execuţiei Lucrărilor, dar care nu includ Materialele. </w:t>
      </w:r>
    </w:p>
    <w:p w14:paraId="08E081E3"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1.18</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"Ţară" </w:t>
      </w:r>
      <w:r w:rsidRPr="00770B24">
        <w:rPr>
          <w:rFonts w:ascii="Times New Roman" w:hAnsi="Times New Roman"/>
          <w:sz w:val="24"/>
          <w:szCs w:val="24"/>
          <w:lang w:val="it-IT"/>
        </w:rPr>
        <w:t xml:space="preserve">- înseamnă ţara în care este amplasat Şantierul. </w:t>
      </w:r>
    </w:p>
    <w:p w14:paraId="27E38A61"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1.19</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"Riscurile Contractului" </w:t>
      </w:r>
      <w:r w:rsidRPr="00770B24">
        <w:rPr>
          <w:rFonts w:ascii="Times New Roman" w:hAnsi="Times New Roman"/>
          <w:sz w:val="24"/>
          <w:szCs w:val="24"/>
          <w:lang w:val="it-IT"/>
        </w:rPr>
        <w:t xml:space="preserve">- înseamnă acele evenimente ce pot influența negativ implementarea Contractului. </w:t>
      </w:r>
    </w:p>
    <w:p w14:paraId="5F406575"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1.20</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"Materiale" </w:t>
      </w:r>
      <w:r w:rsidRPr="00770B24">
        <w:rPr>
          <w:rFonts w:ascii="Times New Roman" w:hAnsi="Times New Roman"/>
          <w:sz w:val="24"/>
          <w:szCs w:val="24"/>
          <w:lang w:val="it-IT"/>
        </w:rPr>
        <w:t xml:space="preserve">înseamnă produse de orice tip (altele decât Echipamentele), care vor fi sau sunt utilizate pentru realizarea lucrărilor ce face sau fac parte din lucrările care fac obiectul prezentului contract. </w:t>
      </w:r>
    </w:p>
    <w:p w14:paraId="44811883"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1.21</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Echipamente</w:t>
      </w:r>
      <w:r w:rsidRPr="00770B24">
        <w:rPr>
          <w:rFonts w:ascii="Times New Roman" w:hAnsi="Times New Roman"/>
          <w:sz w:val="24"/>
          <w:szCs w:val="24"/>
          <w:lang w:val="it-IT"/>
        </w:rPr>
        <w:t xml:space="preserve">" înseamnă maşinile, şi aparate, utilaje , echipamente tehnologice și funcționale care necesită sau nu montaj, echipamente de transport, inclusiv tehnologic, care vor </w:t>
      </w:r>
      <w:r w:rsidRPr="00770B24">
        <w:rPr>
          <w:rFonts w:ascii="Times New Roman" w:hAnsi="Times New Roman"/>
          <w:sz w:val="24"/>
          <w:szCs w:val="24"/>
          <w:lang w:val="it-IT"/>
        </w:rPr>
        <w:lastRenderedPageBreak/>
        <w:t xml:space="preserve">face sau fac parte din lucrările care fac parte din obiectul de investiție ce face obiectul prezentului contract. </w:t>
      </w:r>
    </w:p>
    <w:p w14:paraId="27963FB8"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1.22</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”Amplasament</w:t>
      </w:r>
      <w:r w:rsidRPr="00770B24">
        <w:rPr>
          <w:rFonts w:ascii="Times New Roman" w:hAnsi="Times New Roman"/>
          <w:sz w:val="24"/>
          <w:szCs w:val="24"/>
          <w:lang w:val="it-IT"/>
        </w:rPr>
        <w:t xml:space="preserve">” înseamnă totalitatea suprafețelor în pe care se vor executa lucrările permanente, conform autorizației de construire . </w:t>
      </w:r>
    </w:p>
    <w:p w14:paraId="4A173F6C"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1.23</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„Santier” </w:t>
      </w:r>
      <w:r w:rsidRPr="00770B24">
        <w:rPr>
          <w:rFonts w:ascii="Times New Roman" w:hAnsi="Times New Roman"/>
          <w:sz w:val="24"/>
          <w:szCs w:val="24"/>
          <w:lang w:val="it-IT"/>
        </w:rPr>
        <w:t xml:space="preserve">înseamnă perimetrul delimitat conform proiectului de organizare și de execuție a lucrărilor, ce cuprinde amplasamentul și oricare locuri prevăzute în contract ca fiind parte componentă a Șantierului </w:t>
      </w:r>
    </w:p>
    <w:p w14:paraId="78E8FA4E" w14:textId="180E37B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1.24</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"Lucrări" </w:t>
      </w:r>
      <w:r w:rsidRPr="00770B24">
        <w:rPr>
          <w:rFonts w:ascii="Times New Roman" w:hAnsi="Times New Roman"/>
          <w:sz w:val="24"/>
          <w:szCs w:val="24"/>
          <w:lang w:val="it-IT"/>
        </w:rPr>
        <w:t xml:space="preserve">- înseamnă toate lucrările  de execuţie care urmează să fie realizate de către Executant conform Contractului, precum şi orice modificare a acestora în condiţiile legislației achizițiilor publice/sectoriale. </w:t>
      </w:r>
    </w:p>
    <w:p w14:paraId="1CD78E01"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1.25</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„Instrucţiunea Achizitorului” </w:t>
      </w:r>
      <w:r w:rsidRPr="00770B24">
        <w:rPr>
          <w:rFonts w:ascii="Times New Roman" w:hAnsi="Times New Roman"/>
          <w:sz w:val="24"/>
          <w:szCs w:val="24"/>
          <w:lang w:val="it-IT"/>
        </w:rPr>
        <w:t xml:space="preserve">- documentul scris, semnat, datat si numerotat, elaborat de Achizitor sau de reprezentantul acestuia, daca este cazul, cu caracter obligatoriu pentru Executant, cu privire la îndeplinirea obligaţiilor din contract. </w:t>
      </w:r>
    </w:p>
    <w:p w14:paraId="146F8605" w14:textId="77777777" w:rsidR="00010FBB" w:rsidRPr="00770B24" w:rsidRDefault="00010FBB" w:rsidP="00572832">
      <w:pPr>
        <w:pStyle w:val="Frspaiere"/>
        <w:jc w:val="both"/>
        <w:rPr>
          <w:rFonts w:ascii="Times New Roman" w:hAnsi="Times New Roman"/>
          <w:sz w:val="24"/>
          <w:szCs w:val="24"/>
          <w:lang w:val="it-IT"/>
        </w:rPr>
      </w:pPr>
      <w:r w:rsidRPr="00E63BCB">
        <w:rPr>
          <w:rFonts w:ascii="Times New Roman" w:hAnsi="Times New Roman"/>
          <w:sz w:val="24"/>
          <w:szCs w:val="24"/>
          <w:lang w:val="it-IT"/>
        </w:rPr>
        <w:t>1.26</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„Perioada de garanţie” </w:t>
      </w:r>
      <w:r w:rsidRPr="00770B24">
        <w:rPr>
          <w:rFonts w:ascii="Times New Roman" w:hAnsi="Times New Roman"/>
          <w:sz w:val="24"/>
          <w:szCs w:val="24"/>
          <w:lang w:val="it-IT"/>
        </w:rPr>
        <w:t xml:space="preserve">- perioadă de timp cuprinsă între data recepţiei la terminarea lucrărilor si data recepţiei finale, a cărei durată se stabilește prin contract și în cadrul căreia Executantul are obligaţia înlăturării pe cheltuiala sa a tuturor defectelor apărute datorită nerespectării clauzelor şi specificaţiilor contractuale, a reglementarilor tehnice aplicabile sau a folosirii de materiale, instalatii, subansamble etc. necorespunzatoare. </w:t>
      </w:r>
    </w:p>
    <w:p w14:paraId="5E2C1ED1" w14:textId="0147CCE3" w:rsidR="00010FBB" w:rsidRPr="00770B24" w:rsidRDefault="00B96574" w:rsidP="00572832">
      <w:pPr>
        <w:pStyle w:val="Frspaiere"/>
        <w:jc w:val="both"/>
        <w:rPr>
          <w:rFonts w:ascii="Times New Roman" w:hAnsi="Times New Roman"/>
          <w:sz w:val="24"/>
          <w:szCs w:val="24"/>
          <w:lang w:val="it-IT"/>
        </w:rPr>
      </w:pPr>
      <w:r>
        <w:rPr>
          <w:rFonts w:ascii="Times New Roman" w:hAnsi="Times New Roman"/>
          <w:sz w:val="24"/>
          <w:szCs w:val="24"/>
          <w:lang w:val="it-IT"/>
        </w:rPr>
        <w:t>1.27</w:t>
      </w:r>
      <w:r w:rsidR="00010FBB" w:rsidRPr="00770B24">
        <w:rPr>
          <w:rFonts w:ascii="Times New Roman" w:hAnsi="Times New Roman"/>
          <w:sz w:val="24"/>
          <w:szCs w:val="24"/>
          <w:lang w:val="it-IT"/>
        </w:rPr>
        <w:t xml:space="preserve"> </w:t>
      </w:r>
      <w:r w:rsidR="00010FBB" w:rsidRPr="00770B24">
        <w:rPr>
          <w:rFonts w:ascii="Times New Roman" w:hAnsi="Times New Roman"/>
          <w:b/>
          <w:bCs/>
          <w:sz w:val="24"/>
          <w:szCs w:val="24"/>
          <w:lang w:val="it-IT"/>
        </w:rPr>
        <w:t xml:space="preserve">”Subcontractant” </w:t>
      </w:r>
      <w:r w:rsidR="00010FBB" w:rsidRPr="00770B24">
        <w:rPr>
          <w:rFonts w:ascii="Times New Roman" w:hAnsi="Times New Roman"/>
          <w:sz w:val="24"/>
          <w:szCs w:val="24"/>
          <w:lang w:val="it-IT"/>
        </w:rPr>
        <w:t xml:space="preserve">- înseamna orice operator economic care nu este parte a prezentului contract şi care execută anumite părţi ori elemente ale lucrărilor sau ale construcţiei ori îndeplinește activităţi care fac parte din obiectul prezentului contract răspunzând în fata executantului de organizarea şi derularea tuturor etapelor necesare în acest scop. </w:t>
      </w:r>
    </w:p>
    <w:p w14:paraId="5DA72372" w14:textId="233A201C" w:rsidR="00010FBB" w:rsidRPr="00770B24" w:rsidRDefault="00B96574" w:rsidP="00572832">
      <w:pPr>
        <w:pStyle w:val="Frspaiere"/>
        <w:jc w:val="both"/>
        <w:rPr>
          <w:rFonts w:ascii="Times New Roman" w:hAnsi="Times New Roman"/>
          <w:sz w:val="24"/>
          <w:szCs w:val="24"/>
          <w:lang w:val="it-IT"/>
        </w:rPr>
      </w:pPr>
      <w:r>
        <w:rPr>
          <w:rFonts w:ascii="Times New Roman" w:hAnsi="Times New Roman"/>
          <w:sz w:val="24"/>
          <w:szCs w:val="24"/>
          <w:lang w:val="it-IT"/>
        </w:rPr>
        <w:t>1.28</w:t>
      </w:r>
      <w:r w:rsidR="00010FBB" w:rsidRPr="00770B24">
        <w:rPr>
          <w:rFonts w:ascii="Times New Roman" w:hAnsi="Times New Roman"/>
          <w:sz w:val="24"/>
          <w:szCs w:val="24"/>
          <w:lang w:val="it-IT"/>
        </w:rPr>
        <w:t xml:space="preserve"> </w:t>
      </w:r>
      <w:r w:rsidR="00010FBB" w:rsidRPr="00770B24">
        <w:rPr>
          <w:rFonts w:ascii="Times New Roman" w:hAnsi="Times New Roman"/>
          <w:b/>
          <w:bCs/>
          <w:sz w:val="24"/>
          <w:szCs w:val="24"/>
          <w:lang w:val="it-IT"/>
        </w:rPr>
        <w:t xml:space="preserve">„Abandon” </w:t>
      </w:r>
      <w:r w:rsidR="00010FBB" w:rsidRPr="00770B24">
        <w:rPr>
          <w:rFonts w:ascii="Times New Roman" w:hAnsi="Times New Roman"/>
          <w:sz w:val="24"/>
          <w:szCs w:val="24"/>
          <w:lang w:val="it-IT"/>
        </w:rPr>
        <w:t xml:space="preserve">- înseamnă acțiunea Executantului prin care întrerupe nejustificat serviciile de proiectare ori Lucrările de execuție sau retrage nejustificat Personalul/Utilajele/Echipamentele și lasă nesupravegheat Amplasamentul/Șantierul. </w:t>
      </w:r>
    </w:p>
    <w:p w14:paraId="7007BF5A" w14:textId="69D10631" w:rsidR="00010FBB" w:rsidRPr="00770B24" w:rsidRDefault="00B96574" w:rsidP="00572832">
      <w:pPr>
        <w:pStyle w:val="Frspaiere"/>
        <w:jc w:val="both"/>
        <w:rPr>
          <w:rFonts w:ascii="Times New Roman" w:hAnsi="Times New Roman"/>
          <w:sz w:val="24"/>
          <w:szCs w:val="24"/>
          <w:lang w:val="it-IT"/>
        </w:rPr>
      </w:pPr>
      <w:r>
        <w:rPr>
          <w:rFonts w:ascii="Times New Roman" w:hAnsi="Times New Roman"/>
          <w:sz w:val="24"/>
          <w:szCs w:val="24"/>
          <w:lang w:val="it-IT"/>
        </w:rPr>
        <w:t>1.29</w:t>
      </w:r>
      <w:r w:rsidR="00010FBB" w:rsidRPr="00770B24">
        <w:rPr>
          <w:rFonts w:ascii="Times New Roman" w:hAnsi="Times New Roman"/>
          <w:sz w:val="24"/>
          <w:szCs w:val="24"/>
          <w:lang w:val="it-IT"/>
        </w:rPr>
        <w:t xml:space="preserve"> </w:t>
      </w:r>
      <w:r w:rsidR="00010FBB" w:rsidRPr="00770B24">
        <w:rPr>
          <w:rFonts w:ascii="Times New Roman" w:hAnsi="Times New Roman"/>
          <w:b/>
          <w:bCs/>
          <w:sz w:val="24"/>
          <w:szCs w:val="24"/>
          <w:lang w:val="it-IT"/>
        </w:rPr>
        <w:t xml:space="preserve">“Teste” </w:t>
      </w:r>
      <w:r w:rsidR="00010FBB" w:rsidRPr="00770B24">
        <w:rPr>
          <w:rFonts w:ascii="Times New Roman" w:hAnsi="Times New Roman"/>
          <w:sz w:val="24"/>
          <w:szCs w:val="24"/>
          <w:lang w:val="it-IT"/>
        </w:rPr>
        <w:t xml:space="preserve">- înseamna toate testele care sunt specificate în documentele proiectului obligatorii pentru executarea corectă și conformă a proiectului </w:t>
      </w:r>
    </w:p>
    <w:p w14:paraId="7444D1F5" w14:textId="542CC724" w:rsidR="00010FBB" w:rsidRPr="00770B24" w:rsidRDefault="00B96574" w:rsidP="00572832">
      <w:pPr>
        <w:pStyle w:val="Frspaiere"/>
        <w:jc w:val="both"/>
        <w:rPr>
          <w:rFonts w:ascii="Times New Roman" w:hAnsi="Times New Roman"/>
          <w:sz w:val="24"/>
          <w:szCs w:val="24"/>
          <w:lang w:val="it-IT"/>
        </w:rPr>
      </w:pPr>
      <w:r>
        <w:rPr>
          <w:rFonts w:ascii="Times New Roman" w:hAnsi="Times New Roman"/>
          <w:sz w:val="24"/>
          <w:szCs w:val="24"/>
          <w:lang w:val="it-IT"/>
        </w:rPr>
        <w:t>1.30</w:t>
      </w:r>
      <w:r w:rsidR="00010FBB" w:rsidRPr="00770B24">
        <w:rPr>
          <w:rFonts w:ascii="Times New Roman" w:hAnsi="Times New Roman"/>
          <w:sz w:val="24"/>
          <w:szCs w:val="24"/>
          <w:lang w:val="it-IT"/>
        </w:rPr>
        <w:t xml:space="preserve"> </w:t>
      </w:r>
      <w:r w:rsidR="00010FBB" w:rsidRPr="00770B24">
        <w:rPr>
          <w:rFonts w:ascii="Times New Roman" w:hAnsi="Times New Roman"/>
          <w:b/>
          <w:bCs/>
          <w:sz w:val="24"/>
          <w:szCs w:val="24"/>
          <w:lang w:val="it-IT"/>
        </w:rPr>
        <w:t xml:space="preserve">“Probe” </w:t>
      </w:r>
      <w:r w:rsidR="00010FBB" w:rsidRPr="00770B24">
        <w:rPr>
          <w:rFonts w:ascii="Times New Roman" w:hAnsi="Times New Roman"/>
          <w:sz w:val="24"/>
          <w:szCs w:val="24"/>
          <w:lang w:val="it-IT"/>
        </w:rPr>
        <w:t xml:space="preserve">- înseamna toate încercările și determinările dispuse de Achizitor sau împuterniciții acestuia ori de câte ori este necesar sau dacă există suspiciuni în privința calității materialelor sau a calității lucrărilor executate. </w:t>
      </w:r>
    </w:p>
    <w:p w14:paraId="0F37A45C" w14:textId="77777777" w:rsidR="00010FBB" w:rsidRPr="00770B24" w:rsidRDefault="00010FBB" w:rsidP="00572832">
      <w:pPr>
        <w:pStyle w:val="Frspaiere"/>
        <w:jc w:val="both"/>
        <w:rPr>
          <w:rFonts w:ascii="Times New Roman" w:hAnsi="Times New Roman"/>
          <w:sz w:val="24"/>
          <w:szCs w:val="24"/>
          <w:lang w:val="it-IT"/>
        </w:rPr>
      </w:pPr>
    </w:p>
    <w:p w14:paraId="64A916BD"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2. Interpretări </w:t>
      </w:r>
    </w:p>
    <w:p w14:paraId="45DA4F2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În prezentul contract, cu excepţia unei prevederi contrare, cuvinte la forma singular vor include forma de plural şi vice versa, acolo unde acest lucru este permis de context. </w:t>
      </w:r>
    </w:p>
    <w:p w14:paraId="631AE2EE" w14:textId="77777777" w:rsidR="00010FBB" w:rsidRPr="00770B24" w:rsidRDefault="00010FBB" w:rsidP="00572832">
      <w:pPr>
        <w:pStyle w:val="Frspaiere"/>
        <w:jc w:val="both"/>
        <w:rPr>
          <w:rFonts w:ascii="Times New Roman" w:hAnsi="Times New Roman"/>
          <w:b/>
          <w:bCs/>
          <w:sz w:val="24"/>
          <w:szCs w:val="24"/>
          <w:lang w:val="it-IT"/>
        </w:rPr>
      </w:pPr>
    </w:p>
    <w:p w14:paraId="1980AFE9"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3. Prioritatea Documentelor </w:t>
      </w:r>
    </w:p>
    <w:p w14:paraId="78E9434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In situația în care, în cursul executării obligaţiilor contractuale, intervin conflicte/contradicții între prevederile propunerii tehnice si cele ale Caietului de Sarcini, vor prevala prevederile Caietului de Sarcini. Ordinea de precedență este cea stabilită la pct. 4 „Documentele Contractului” </w:t>
      </w:r>
    </w:p>
    <w:p w14:paraId="27C5E4A3" w14:textId="77777777" w:rsidR="00010FBB" w:rsidRPr="00770B24" w:rsidRDefault="00010FBB" w:rsidP="00572832">
      <w:pPr>
        <w:pStyle w:val="Frspaiere"/>
        <w:jc w:val="both"/>
        <w:rPr>
          <w:rFonts w:ascii="Times New Roman" w:hAnsi="Times New Roman"/>
          <w:b/>
          <w:bCs/>
          <w:sz w:val="24"/>
          <w:szCs w:val="24"/>
          <w:lang w:val="it-IT"/>
        </w:rPr>
      </w:pPr>
    </w:p>
    <w:p w14:paraId="6DE11AC0"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4. Legea </w:t>
      </w:r>
    </w:p>
    <w:p w14:paraId="6FCC3A46"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Legea Contractului este legea română. </w:t>
      </w:r>
    </w:p>
    <w:p w14:paraId="08E47975" w14:textId="77777777" w:rsidR="00010FBB" w:rsidRPr="00770B24" w:rsidRDefault="00010FBB" w:rsidP="00572832">
      <w:pPr>
        <w:pStyle w:val="Frspaiere"/>
        <w:jc w:val="both"/>
        <w:rPr>
          <w:rFonts w:ascii="Times New Roman" w:hAnsi="Times New Roman"/>
          <w:b/>
          <w:bCs/>
          <w:sz w:val="24"/>
          <w:szCs w:val="24"/>
          <w:lang w:val="it-IT"/>
        </w:rPr>
      </w:pPr>
    </w:p>
    <w:p w14:paraId="1014BFEA" w14:textId="77777777" w:rsidR="00DA6A44" w:rsidRDefault="00DA6A44" w:rsidP="0009770E">
      <w:pPr>
        <w:pStyle w:val="Frspaiere"/>
        <w:ind w:firstLine="720"/>
        <w:jc w:val="both"/>
        <w:rPr>
          <w:rFonts w:ascii="Times New Roman" w:hAnsi="Times New Roman"/>
          <w:b/>
          <w:bCs/>
          <w:sz w:val="24"/>
          <w:szCs w:val="24"/>
          <w:lang w:val="it-IT"/>
        </w:rPr>
      </w:pPr>
    </w:p>
    <w:p w14:paraId="401431E1"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5. Comunicarea </w:t>
      </w:r>
    </w:p>
    <w:p w14:paraId="61CA5D4D"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lastRenderedPageBreak/>
        <w:t xml:space="preserve">Limba contractului este limba română. </w:t>
      </w:r>
    </w:p>
    <w:p w14:paraId="2B6A47A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5.1 În orice situaţie în care este necesară emiterea de înştiinţări, instrucţiuni sau alte forme de comunicare de către o parte, dacă nu este specificat altfel, aceste comunicări vor fi redactate în limba română urmând a fi transmise celeilalte părți cu celeritate, fără a fi reţinute sau întârziate în mod nejustificat. </w:t>
      </w:r>
    </w:p>
    <w:p w14:paraId="274B0AF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5.2 Orice comunicare între părţi, referitoare la îndeplinirea prezentului contract se face în scris. </w:t>
      </w:r>
    </w:p>
    <w:p w14:paraId="04EF610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5.3 Orice document scris trebuie înregistrat atât în momentul transmiterii, cât şi în momentul primirii. Comunicările dintre părţi se pot face şi prin e-mail, fax, în măsura în care aparatura utilizată are capacitatea tehnica de a confirma expedierea, respectiv primirea documentelor. </w:t>
      </w:r>
    </w:p>
    <w:p w14:paraId="6E6AC440" w14:textId="77777777" w:rsidR="00010FBB" w:rsidRPr="00770B24" w:rsidRDefault="00010FBB" w:rsidP="00572832">
      <w:pPr>
        <w:pStyle w:val="Frspaiere"/>
        <w:jc w:val="both"/>
        <w:rPr>
          <w:rFonts w:ascii="Times New Roman" w:hAnsi="Times New Roman"/>
          <w:b/>
          <w:bCs/>
          <w:sz w:val="24"/>
          <w:szCs w:val="24"/>
          <w:lang w:val="it-IT"/>
        </w:rPr>
      </w:pPr>
    </w:p>
    <w:p w14:paraId="10F7C29D" w14:textId="77777777" w:rsidR="00010FBB" w:rsidRPr="00572832" w:rsidRDefault="00010FBB" w:rsidP="0009770E">
      <w:pPr>
        <w:pStyle w:val="Frspaiere"/>
        <w:ind w:firstLine="720"/>
        <w:jc w:val="both"/>
        <w:rPr>
          <w:rFonts w:ascii="Times New Roman" w:hAnsi="Times New Roman"/>
          <w:sz w:val="24"/>
          <w:szCs w:val="24"/>
        </w:rPr>
      </w:pPr>
      <w:r w:rsidRPr="00572832">
        <w:rPr>
          <w:rFonts w:ascii="Times New Roman" w:hAnsi="Times New Roman"/>
          <w:b/>
          <w:bCs/>
          <w:sz w:val="24"/>
          <w:szCs w:val="24"/>
        </w:rPr>
        <w:t xml:space="preserve">6. Achizitorul </w:t>
      </w:r>
    </w:p>
    <w:p w14:paraId="0BF1C227" w14:textId="77777777" w:rsidR="00010FBB" w:rsidRPr="00572832" w:rsidRDefault="00010FBB" w:rsidP="0009770E">
      <w:pPr>
        <w:pStyle w:val="Frspaiere"/>
        <w:ind w:firstLine="720"/>
        <w:jc w:val="both"/>
        <w:rPr>
          <w:rFonts w:ascii="Times New Roman" w:hAnsi="Times New Roman"/>
          <w:sz w:val="24"/>
          <w:szCs w:val="24"/>
        </w:rPr>
      </w:pPr>
      <w:r w:rsidRPr="00D14A14">
        <w:rPr>
          <w:rFonts w:ascii="Times New Roman" w:hAnsi="Times New Roman"/>
          <w:b/>
          <w:bCs/>
          <w:sz w:val="24"/>
          <w:szCs w:val="24"/>
        </w:rPr>
        <w:t>6.1</w:t>
      </w:r>
      <w:r w:rsidRPr="00572832">
        <w:rPr>
          <w:rFonts w:ascii="Times New Roman" w:hAnsi="Times New Roman"/>
          <w:b/>
          <w:bCs/>
          <w:sz w:val="24"/>
          <w:szCs w:val="24"/>
        </w:rPr>
        <w:t xml:space="preserve"> Dreptul de Acces pe Amplasament </w:t>
      </w:r>
    </w:p>
    <w:p w14:paraId="54B1FFB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Achizitorul va pune la dispoziţie amplasamentul cel mai târziu la data emiterii Ordinului de incepere a lucrărilor. Predarea amplasamentului se va face prin proces - verbal de predare - primire amplasament liber de orice sarcini care împiedică aducerea la îndeplinire a obiectului prezentului contract. </w:t>
      </w:r>
    </w:p>
    <w:p w14:paraId="4BAC46D4" w14:textId="77777777" w:rsidR="00010FBB" w:rsidRPr="00770B24" w:rsidRDefault="00010FBB" w:rsidP="00572832">
      <w:pPr>
        <w:pStyle w:val="Frspaiere"/>
        <w:jc w:val="both"/>
        <w:rPr>
          <w:rFonts w:ascii="Times New Roman" w:hAnsi="Times New Roman"/>
          <w:sz w:val="24"/>
          <w:szCs w:val="24"/>
          <w:lang w:val="it-IT"/>
        </w:rPr>
      </w:pPr>
    </w:p>
    <w:p w14:paraId="2B261F10"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6.2 Autorizaţii şi Acorduri </w:t>
      </w:r>
    </w:p>
    <w:p w14:paraId="70827FCD"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Achizitorul are obligația de a furniza Executantului toate autorizațiile și avizele obținute în scopul execuției lucrărilor, conform prevederilor legale, dacă nu s-a prevăzut altfel în Caietul de sarcini. Achizitorul va asigura asistența, dacă este cazul, pentru obținerea de către Executant a oricăror acorduri, avize și autorizații sau aprobări necesare potrivit legislației în vigoare, în scopul îndeplinirii prevederilor contractului. </w:t>
      </w:r>
    </w:p>
    <w:p w14:paraId="596DD741" w14:textId="77777777" w:rsidR="00010FBB" w:rsidRPr="00770B24" w:rsidRDefault="00010FBB" w:rsidP="00572832">
      <w:pPr>
        <w:pStyle w:val="Frspaiere"/>
        <w:jc w:val="both"/>
        <w:rPr>
          <w:rFonts w:ascii="Times New Roman" w:hAnsi="Times New Roman"/>
          <w:b/>
          <w:bCs/>
          <w:sz w:val="24"/>
          <w:szCs w:val="24"/>
          <w:lang w:val="it-IT"/>
        </w:rPr>
      </w:pPr>
    </w:p>
    <w:p w14:paraId="65E7B526"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6.3 Instrucţiuni emise de către Achizitor </w:t>
      </w:r>
    </w:p>
    <w:p w14:paraId="051D592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Executantul va respecta și executa toate instrucţiunile emise de către Achizitor cu privire la execuţia Lucrărilor, inclusiv suspendarea execuţiei tuturor Lucrărilor sau a unei părţi a acestora. </w:t>
      </w:r>
    </w:p>
    <w:p w14:paraId="51F2320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În ipoteza în care Executantul consideră instrucţiunile Achizitorului nejustificate sau de natura a-i produce prejudicii, va formula în scris obiecțiunile sale, în termen de 5 zile de la comunicarea instrucţiunii. Transmiterea acestor obiecţiuni nu suspendă executarea instrucţiunilor respective cu exepţia situaţiei în care aplicarea instrucţiunii ar conduce la încălcarea normelor legale imperative şi ar putea duce la angajarea răspunderii contractuale, delictuale sau penale a Executantului. </w:t>
      </w:r>
    </w:p>
    <w:p w14:paraId="53759F2A" w14:textId="77777777" w:rsidR="00010FBB" w:rsidRPr="00770B24" w:rsidRDefault="00010FBB" w:rsidP="00572832">
      <w:pPr>
        <w:pStyle w:val="Frspaiere"/>
        <w:jc w:val="both"/>
        <w:rPr>
          <w:rFonts w:ascii="Times New Roman" w:hAnsi="Times New Roman"/>
          <w:b/>
          <w:bCs/>
          <w:sz w:val="24"/>
          <w:szCs w:val="24"/>
          <w:lang w:val="it-IT"/>
        </w:rPr>
      </w:pPr>
    </w:p>
    <w:p w14:paraId="6267F4AF"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6.4 Aprobări </w:t>
      </w:r>
    </w:p>
    <w:p w14:paraId="4922C30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b/>
          <w:bCs/>
          <w:i/>
          <w:iCs/>
          <w:sz w:val="24"/>
          <w:szCs w:val="24"/>
          <w:lang w:val="it-IT"/>
        </w:rPr>
        <w:t xml:space="preserve">Nicio </w:t>
      </w:r>
      <w:r w:rsidRPr="00770B24">
        <w:rPr>
          <w:rFonts w:ascii="Times New Roman" w:hAnsi="Times New Roman"/>
          <w:sz w:val="24"/>
          <w:szCs w:val="24"/>
          <w:lang w:val="it-IT"/>
        </w:rPr>
        <w:t xml:space="preserve">aprobare, consimţământ sau absenţa unor observaţii ale Achizitorului nu vor exonera Executantul de obligaţiile sale. </w:t>
      </w:r>
    </w:p>
    <w:p w14:paraId="55A0BB22"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In privinţa obligaţiilor si drepturilor părților, izvorâte din încheierea prezentului Contract, în nicio împrejurare, tăcerea nu are valoarea juridica a consimtamantului. </w:t>
      </w:r>
    </w:p>
    <w:p w14:paraId="1237EE28" w14:textId="77777777" w:rsidR="00010FBB" w:rsidRPr="00770B24" w:rsidRDefault="00010FBB" w:rsidP="00572832">
      <w:pPr>
        <w:pStyle w:val="Frspaiere"/>
        <w:jc w:val="both"/>
        <w:rPr>
          <w:rFonts w:ascii="Times New Roman" w:hAnsi="Times New Roman"/>
          <w:b/>
          <w:bCs/>
          <w:sz w:val="24"/>
          <w:szCs w:val="24"/>
          <w:lang w:val="it-IT"/>
        </w:rPr>
      </w:pPr>
    </w:p>
    <w:p w14:paraId="06B8301A"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6.5 Notificări/Comunicări </w:t>
      </w:r>
    </w:p>
    <w:p w14:paraId="631A186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6.5.1.În interesul prezentului contract, orice notificare/comunicare între părţi va fi considerată valabil îndeplinită dacă va fi transmisă celeilalte părţi la adresa menţionată în prezentul contract, în scris prin serviciul poştal, prin scrisoare recomandată cu confirmare de primire. </w:t>
      </w:r>
    </w:p>
    <w:p w14:paraId="7B281CA2" w14:textId="2F686AC3"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6.5.2 Orice document scris trebuie înregistrat atât în momenul transmiterii, cât și în momentul primirii</w:t>
      </w:r>
      <w:r w:rsidR="00877109">
        <w:rPr>
          <w:rFonts w:ascii="Times New Roman" w:hAnsi="Times New Roman"/>
          <w:sz w:val="24"/>
          <w:szCs w:val="24"/>
          <w:lang w:val="it-IT"/>
        </w:rPr>
        <w:t>.</w:t>
      </w:r>
      <w:r w:rsidRPr="00770B24">
        <w:rPr>
          <w:rFonts w:ascii="Times New Roman" w:hAnsi="Times New Roman"/>
          <w:sz w:val="24"/>
          <w:szCs w:val="24"/>
          <w:lang w:val="it-IT"/>
        </w:rPr>
        <w:t xml:space="preserve"> </w:t>
      </w:r>
    </w:p>
    <w:p w14:paraId="4CDF698A"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lastRenderedPageBreak/>
        <w:t>6.5.3 În cazul în care comunicarea/notificarea va fi sub formă de fax, mail comunicarea se consideră primită de destinatar în prima zi lucrătoare celei în care a fos</w:t>
      </w:r>
      <w:r>
        <w:rPr>
          <w:rFonts w:ascii="Times New Roman" w:hAnsi="Times New Roman"/>
          <w:sz w:val="24"/>
          <w:szCs w:val="24"/>
          <w:lang w:val="it-IT"/>
        </w:rPr>
        <w:t>t expediată, doar daca a fost c</w:t>
      </w:r>
      <w:r w:rsidRPr="00770B24">
        <w:rPr>
          <w:rFonts w:ascii="Times New Roman" w:hAnsi="Times New Roman"/>
          <w:sz w:val="24"/>
          <w:szCs w:val="24"/>
          <w:lang w:val="it-IT"/>
        </w:rPr>
        <w:t xml:space="preserve">onfirmată în scris și înregistrată. </w:t>
      </w:r>
    </w:p>
    <w:p w14:paraId="31E0A22F"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6.5.4 Comunicările/notificările verbale nu sunt luate în considerare de nici una din părţi dacă nu sunt consemnate prin una din modalităţile mai sus prevăzute. </w:t>
      </w:r>
    </w:p>
    <w:p w14:paraId="11BAB0C1" w14:textId="77777777" w:rsidR="00010FBB" w:rsidRPr="00770B24" w:rsidRDefault="00010FBB" w:rsidP="00572832">
      <w:pPr>
        <w:pStyle w:val="Frspaiere"/>
        <w:jc w:val="both"/>
        <w:rPr>
          <w:rFonts w:ascii="Times New Roman" w:hAnsi="Times New Roman"/>
          <w:sz w:val="24"/>
          <w:szCs w:val="24"/>
          <w:lang w:val="it-IT"/>
        </w:rPr>
      </w:pPr>
    </w:p>
    <w:p w14:paraId="421BA11F"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6</w:t>
      </w:r>
      <w:r w:rsidR="0025381C">
        <w:rPr>
          <w:rFonts w:ascii="Times New Roman" w:hAnsi="Times New Roman"/>
          <w:b/>
          <w:bCs/>
          <w:sz w:val="24"/>
          <w:szCs w:val="24"/>
          <w:lang w:val="it-IT"/>
        </w:rPr>
        <w:t>.6 Reprezentantul Achizitorului</w:t>
      </w:r>
      <w:r w:rsidRPr="00770B24">
        <w:rPr>
          <w:rFonts w:ascii="Times New Roman" w:hAnsi="Times New Roman"/>
          <w:b/>
          <w:bCs/>
          <w:sz w:val="24"/>
          <w:szCs w:val="24"/>
          <w:lang w:val="it-IT"/>
        </w:rPr>
        <w:t xml:space="preserve"> </w:t>
      </w:r>
    </w:p>
    <w:p w14:paraId="3901074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6.6.1 Achizitorul poate numi/angaja o persoană juridică sau fizică pentru a îndeplini anumite îndatoriri. Aceste persoane sunt nominalizate /desemnate de Achizitor şi comunicate Executantului. Achizitorul va inştiinţa Executantul cu privire la autoritatea şi îndatoririle delegate Reprezentantului sau Reprezentanţilor Achizitorului. </w:t>
      </w:r>
    </w:p>
    <w:p w14:paraId="77808FD8"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6.6.2 Achizitorul va notifica în scris Executantul cu privire la identitatea reprezentanţilor săi atestaţi profesional pentru urmarirea executării lucrărilor si care ii reprezintă legal interesele. </w:t>
      </w:r>
    </w:p>
    <w:p w14:paraId="1A1B5100" w14:textId="77777777" w:rsidR="00010FBB" w:rsidRPr="00770B24" w:rsidRDefault="00010FBB" w:rsidP="00572832">
      <w:pPr>
        <w:pStyle w:val="Frspaiere"/>
        <w:jc w:val="both"/>
        <w:rPr>
          <w:rFonts w:ascii="Times New Roman" w:hAnsi="Times New Roman"/>
          <w:b/>
          <w:bCs/>
          <w:sz w:val="24"/>
          <w:szCs w:val="24"/>
          <w:lang w:val="it-IT"/>
        </w:rPr>
      </w:pPr>
    </w:p>
    <w:p w14:paraId="24FF2679"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7. Executantul </w:t>
      </w:r>
    </w:p>
    <w:p w14:paraId="6B73AFA5"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b/>
          <w:bCs/>
          <w:i/>
          <w:iCs/>
          <w:sz w:val="24"/>
          <w:szCs w:val="24"/>
          <w:lang w:val="it-IT"/>
        </w:rPr>
        <w:t xml:space="preserve">Obligațiile Executantului </w:t>
      </w:r>
    </w:p>
    <w:p w14:paraId="502635EA" w14:textId="0200BBFA"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7.1 Pe lângă obligațiile stabilite prin prezentul Contract, Executantului îi revin toate obligațiile prevăzute la art. 23-25 din Legea nr. 10/1995 privind calitatea în construcții, republicată, cu modifcările și completările ulterioare. Acesta va  executa, testa si termina Lucrările în conformitate cu prevederile Contractului si instrucţiunile Achizitorului si va remedia orice defecte ale Lucrărilor. Executantul va asigura în totalitate supravegherea, forţa de muncă, Materialele, Echipamentele şi Utilajele necesare execuţiei Lucrărilor, fie provizorii, fie definitive. </w:t>
      </w:r>
    </w:p>
    <w:p w14:paraId="64EF3E4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7.2 Executantul garantează că la data recepţiei lucrarea executată va avea cel puţin caracteristicile tehnice și calităţile </w:t>
      </w:r>
      <w:r w:rsidRPr="00770B24">
        <w:rPr>
          <w:rFonts w:ascii="Times New Roman" w:hAnsi="Times New Roman"/>
          <w:i/>
          <w:iCs/>
          <w:sz w:val="24"/>
          <w:szCs w:val="24"/>
          <w:lang w:val="it-IT"/>
        </w:rPr>
        <w:t>solicitate de Achizitor în Caietul de sarcini și declarate de către executant în propunerea tehnică</w:t>
      </w:r>
      <w:r w:rsidRPr="00770B24">
        <w:rPr>
          <w:rFonts w:ascii="Times New Roman" w:hAnsi="Times New Roman"/>
          <w:sz w:val="24"/>
          <w:szCs w:val="24"/>
          <w:lang w:val="it-IT"/>
        </w:rPr>
        <w:t xml:space="preserve">, va corespunde reglementărilor tehnice în vigoare şi nu va fi afectată de </w:t>
      </w:r>
      <w:r w:rsidRPr="00770B24">
        <w:rPr>
          <w:rFonts w:ascii="Times New Roman" w:hAnsi="Times New Roman"/>
          <w:i/>
          <w:iCs/>
          <w:sz w:val="24"/>
          <w:szCs w:val="24"/>
          <w:lang w:val="it-IT"/>
        </w:rPr>
        <w:t xml:space="preserve">vicii aparente și/sau ascunse </w:t>
      </w:r>
      <w:r w:rsidRPr="00770B24">
        <w:rPr>
          <w:rFonts w:ascii="Times New Roman" w:hAnsi="Times New Roman"/>
          <w:sz w:val="24"/>
          <w:szCs w:val="24"/>
          <w:lang w:val="it-IT"/>
        </w:rPr>
        <w:t xml:space="preserve">care ar diminua sau ar anula valoarea ori posibilitatea de utilizare, conform condiţiilor normale de folosire sau celor specificate în contract. </w:t>
      </w:r>
    </w:p>
    <w:p w14:paraId="493515B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7.3 La semnarea prezentului contract, Executantul are obligaţia de a prezenta Achizitorului, spre aprobare, graficul general de realizarea a investitiei, actualizat, dacă este cazul . </w:t>
      </w:r>
    </w:p>
    <w:p w14:paraId="148DF05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7.4 Executantul are obligaţia de a respecta graficul general de realizarea a  investitiei.  </w:t>
      </w:r>
    </w:p>
    <w:p w14:paraId="244AB0B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Progamul de control al obiectivului de investitii se intocmeste de proiectant, Executantul avand obligatia sa-l respecte potrivit prevederilor legale. </w:t>
      </w:r>
    </w:p>
    <w:p w14:paraId="606A5EA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7.5 Executantul este pe deplin și singur responsabil pentru conformitatea, stabilitatea şi siguranţa tuturor lucrarilor executate pe şantier, precum şi pentru procedeele de execuţie utilizate, cu respectarea prevederilor şi reglementărilor legale din domeniul construcţiilor. Nicio aprobare, consimțământ sau absenţă a unor observaţii ale Achizitorului nu vor exonera Executantul de obligaţiile sale; Achizitorul nu va fi responsabil pentru niciun fel de daune-interese sau compensaţii datorate potrivit legii sau contractului, ca urmare a unui accident ori prejudiciu adus unui muncitor sau altei persoane. </w:t>
      </w:r>
    </w:p>
    <w:p w14:paraId="6BBD33E2"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7.6 Executantul are obligaţia de a pune la dispoziţie Achizitorului caietele de măsurători (ataşamentele) şi, după caz, orice alte documente pe care Executantul trebuie să le întocmească sau care sunt cerute de Achizitor. </w:t>
      </w:r>
    </w:p>
    <w:p w14:paraId="547C466F" w14:textId="77777777" w:rsidR="00010FBB" w:rsidRPr="007D0CAC" w:rsidRDefault="00010FBB" w:rsidP="00572832">
      <w:pPr>
        <w:pStyle w:val="Frspaiere"/>
        <w:jc w:val="both"/>
        <w:rPr>
          <w:rFonts w:ascii="Times New Roman" w:hAnsi="Times New Roman"/>
          <w:sz w:val="24"/>
          <w:szCs w:val="24"/>
          <w:lang w:val="it-IT"/>
        </w:rPr>
      </w:pPr>
      <w:r w:rsidRPr="007D0CAC">
        <w:rPr>
          <w:rFonts w:ascii="Times New Roman" w:hAnsi="Times New Roman"/>
          <w:sz w:val="24"/>
          <w:szCs w:val="24"/>
          <w:lang w:val="it-IT"/>
        </w:rPr>
        <w:t xml:space="preserve">7.7 Lucrările suplimentare față de cele contractate, considerate necesare de către Executant, care se incadreaza in prevederile art. 221 din Legea nr. 98/2016, nu pot fi demarate sau executate fără modificarea prin Act adiţional a prezentului contract în condiţiile art.23. În lipsa actului adiţional </w:t>
      </w:r>
      <w:r w:rsidRPr="007D0CAC">
        <w:rPr>
          <w:rFonts w:ascii="Times New Roman" w:hAnsi="Times New Roman"/>
          <w:sz w:val="24"/>
          <w:szCs w:val="24"/>
          <w:lang w:val="it-IT"/>
        </w:rPr>
        <w:lastRenderedPageBreak/>
        <w:t xml:space="preserve">de modificare a contractului, Executantul nu are dreptul să solicite plata valorii respectivelor lucrări. </w:t>
      </w:r>
    </w:p>
    <w:p w14:paraId="3EA6E85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7.8 Executantul este responsabil de buna execuție a lucrărilor contractate, precum şi de furnizarea tuturor echipamentelor, instrumentelor, dispozitivelor, utilajelor şi resurselor umane necesare în vederea îndeplinirii obligaţiilor contractuale. </w:t>
      </w:r>
    </w:p>
    <w:p w14:paraId="242D220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7.9 În cazul în care, pe parcursul execuţiei lucrărilor, survine o eroare în poziţia, cotele, dimensiunile sau aliniamentul oricărei părţi a lucrărilor, Executantul are obligaţia să rectifice eroarea constatată, pe cheltuiala sa. </w:t>
      </w:r>
    </w:p>
    <w:p w14:paraId="727F7C7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7.10 Pe parcursul execuţiei lucrărilor, al remedierii viciilor ascunse sau deficientelor constatate în cadrul perioadei de garanţie, Executantul are obligaţia: </w:t>
      </w:r>
    </w:p>
    <w:p w14:paraId="1FD7198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 de a asigura securitatea persoanelor a căror prezenţă pe şantier este autorizată; </w:t>
      </w:r>
    </w:p>
    <w:p w14:paraId="19FC3022"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b) de a procura şi de a întreţine pe cheltuiala sa toate dispozitivele de iluminare, protecţie, îngrădire, alarmă şi pază, în cazul în care sunt necesare sau au fost solicitate de către Achizitor sau de către alte autorităţi competente, în scopul protejării lucrărilor sau al asigurării confortului riveranilor; </w:t>
      </w:r>
    </w:p>
    <w:p w14:paraId="7ACF502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c) de a lua toate măsurile pentru protecţia mediului în conformitate cu acordul de mediu emis, pe şi în afara şantierului şi pentru a evita orice pagubă sau neajuns provocat persoanelor, proprietăţilor publice sau altora, rezultat din poluare, zgomot sau alţi factori generaţi de metodele sale de lucru; </w:t>
      </w:r>
    </w:p>
    <w:p w14:paraId="7E4202A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d) de a asigura calitatea corespunzătoare a tuturor materialelor puse în operă, în conformitate cu Proiectul tehnic si detaliile de execuţie aprobate de Achizitor şi de a nu modifica soluţiile tehnice sau tehnologice, ori de a înlocui materiale şi echipamente cu altele de o calitate diferită faţă de prevederile proiectului. In orice situaţie Executantul nu va putea proceda la eventuale înlocuiri de tehnologii, echipamente sau materiale decât cu aprobarea prealabilă a Achizitorului, în condițiile legii. </w:t>
      </w:r>
    </w:p>
    <w:p w14:paraId="456C22C6"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e) de a nu stânjeni inutil sau abuziv accesul si confortul riveranilor si de a nu restricţiona utilizarea căilor de acces prin folosirea şi ocuparea drumurilor şi a trecerilor publice sau private care deservesc proprietăţile aflate în posesia sau proprietatea Achizitorului sau a oricărei alte persoane, cu excepţia zonei prevăzute pentru organizare de şantier; </w:t>
      </w:r>
    </w:p>
    <w:p w14:paraId="607ECDA2"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f) de a evita acumularea de obstacole inutile pe şantier; </w:t>
      </w:r>
    </w:p>
    <w:p w14:paraId="7BA3B988"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g) de a retrage orice utilaje, echipamente, instalaţii şi materiale aflate în surplus; </w:t>
      </w:r>
    </w:p>
    <w:p w14:paraId="53119602"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Executantul are dreptul de a menține pe şantier până la semnarea procesului verbal de recepţie la terminarea lucrărilor numai acele materiale, echipamente, utilaje, instalaţii sau lucrări provizorii, care îi sunt necesare în scopul îndeplinirii obligaţiilor sale; </w:t>
      </w:r>
    </w:p>
    <w:p w14:paraId="64B4B17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h) de a aduna şi de a îndepărta de pe şantier dărâmăturile, molozul sau lucrările provizorii de orice fel, care nu mai sunt necesare; </w:t>
      </w:r>
    </w:p>
    <w:p w14:paraId="03088A1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i) de a delimita perimetrul si de a monta panouri de identificare la intrarea in şantier, conform modelelor primite de la Achizitor si in conformitate cu planul de organizare de şantier, aprobat de Achizitor; </w:t>
      </w:r>
    </w:p>
    <w:p w14:paraId="79A6F4EA"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j) de a asigura accesul reprezentantului Achizitorului la locul de muncă, în ateliere, depozite şi oriunde îşi desfăşoară activităţile legate de îndeplinirea obligaţiilor asumate prin contract, inclusiv pentru verificarea lucrărilor ascunse; </w:t>
      </w:r>
    </w:p>
    <w:p w14:paraId="150E9D5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k) de a monta panoul de personalizare conform indicaţiilor pe care le va primi de la Achizitor; </w:t>
      </w:r>
    </w:p>
    <w:p w14:paraId="6CB5CA9F"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I) de a remedia lucrările cuprinse in situatiile de lucrări comunicate si care au făcut obiectul obiectiunilor si respingerilor Achizitorului si sa nu factureze aceste lucrări decât ulterior </w:t>
      </w:r>
      <w:r w:rsidRPr="00770B24">
        <w:rPr>
          <w:rFonts w:ascii="Times New Roman" w:hAnsi="Times New Roman"/>
          <w:sz w:val="24"/>
          <w:szCs w:val="24"/>
          <w:lang w:val="it-IT"/>
        </w:rPr>
        <w:lastRenderedPageBreak/>
        <w:t xml:space="preserve">remedierii solicitate si in temeiul unui proces verbal incheiat cu dirigintele de şantier, atestand remedierea respectivelor lucrări ; </w:t>
      </w:r>
    </w:p>
    <w:p w14:paraId="152B1752"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m) de a conserva lucrările executate in ipoteza sistării lucrărilor, oricare ar fi motivul acestui eveniment; </w:t>
      </w:r>
    </w:p>
    <w:p w14:paraId="312A6B7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n) de a instiinţa anterior si imediat Achizitorul asupra iminentei depăşiri a termenelor convenite, oricare ar fi cauza respectivei intârzieri. </w:t>
      </w:r>
    </w:p>
    <w:p w14:paraId="4368D945"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o) de a respecta legislația referitoare la vestigii, monede, artefacte, obiecte de valoare sau antichități, monumente istorice, orice alte articole de interes arheologic. Executantul va obține în numele Achizitorului toate autorizațiile și certificatele necesare și va asigura supravegherea din punct de vedere arheologic a lucrărilor. </w:t>
      </w:r>
    </w:p>
    <w:p w14:paraId="2863F24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7.11 Executantul este responsabil pentru menţinerea în bună stare a lucrărilor executate, materialelor, echipamentelor şi instalaţiilor care urmează să fie puse în operă, de la data primirii ordinului de începere a lucrărilor si până la data semnării procesului-verbal de recepţie la terminarea lucrărilor si predarea -primirea obiectivului realizat. </w:t>
      </w:r>
    </w:p>
    <w:p w14:paraId="1D5248D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7.12 Executantul va lua toate masurile necesare pentru păstrarea curăţeniei carosabilului si cailor de acces. </w:t>
      </w:r>
    </w:p>
    <w:p w14:paraId="78C118A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7.13 Executantul va despăgubi Achizitorul împotriva tuturor reclamaţiilor, acţiunilor în justiţie, daunelor-interese, costurilor, taxelor şi cheltuielilor, indiferent de natura lor, rezultând din sau în legătură cu nerespectarea obligaţiilor prevăzute în contract, pentru care responsabilitatea revine Executantului. </w:t>
      </w:r>
    </w:p>
    <w:p w14:paraId="22DC8402"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7.14 Executantul are obligaţia de a utiliza drumurile sau podurile ce comunică cu sau sunt pe traseul şantierului potrivit destinației și constrângerilor lor funcţionale şi de a preveni deteriorarea sau distrugerea acestora prin traficul propriu sau al oricăruia dintre subcontractaţii săi. </w:t>
      </w:r>
    </w:p>
    <w:p w14:paraId="00C10E95"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7.15 Executantul va selecta traseele, va alege şi va folosi vehiculele, va limita şi va repartiza încărcăturile, în aşa fel încât traficul suplimentar ce va rezulta în mod inevitabil din deplasarea materialelor, echipamentelor, instalaţiilor sau a altora asemenea, de pe şi pe şantier, să fie adecvat parametrilor tehnici constructivi ai cailor utilizate, în măsura în care este posibil, astfel încât să nu producă deteriorări sau distrugeri ale drumurilor şi podurilor respective. </w:t>
      </w:r>
    </w:p>
    <w:p w14:paraId="0959130B"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7.16 În cazul care, locul de realizare a lucrărilor, impune utilizarea de către Executant a  transportului adițional, atunci prevederile de la alineatele anterioare vor fi interpretate în maniera în care prin “drum" se înţelege  orice cale de comunicare.</w:t>
      </w:r>
    </w:p>
    <w:p w14:paraId="393C4738"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7.17 În cazul în care se produc deteriorări sau distrugeri ale oricărui pod, tunel sau drum care comunică cu sau care se află pe traseul şantierului, datorită transportului materialelor, echipamentelor, instalaţiilor sau altora asemenea, Executantul are obligaţia de a despăgubi Achizitorul împotriva tuturor reclamaţiilor privind avarierea respectivelor poduri sau drumuri. </w:t>
      </w:r>
    </w:p>
    <w:p w14:paraId="5884F37D"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7.18 In situatia prevăzută la alineatul anterior, Executantul este responsabil şi va plăti consolidarea, modificarea sau îmbunătăţirea, podurilor/drumurilor distruse sau deteriorate. </w:t>
      </w:r>
    </w:p>
    <w:p w14:paraId="7F7DF725"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7.19 Costurile pentru racordarea si consumul de utilităţi, precum şi cel al contoarelor sau al altor aparate de măsurat se suportă de către Executant pe durata existenţei şantierului. </w:t>
      </w:r>
    </w:p>
    <w:p w14:paraId="1E7F467F"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7.20 Executantul răspunde pentru viciile ascunse ale construcţiei, în  conformitate cu prevederile legale în vigoare si potrivit prezentului contract. </w:t>
      </w:r>
    </w:p>
    <w:p w14:paraId="13C039F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7.21 La finalizarea lucrărilor de construcţie Executantul are obligaţia de a preda Achizitorului documentaţia de funcţionare a echipamentelor autorizate de Inspecţia de Stat pentru Controlul Cazanelor, Recipientelor sub Presiune si Instalaţiilor de Ridicat (ISCIR) acolo unde este cazul și documentele necesare întocmirii Cărții tehnice a construcţiei, întocmită potrivit legislaţiei în </w:t>
      </w:r>
      <w:r w:rsidRPr="00770B24">
        <w:rPr>
          <w:rFonts w:ascii="Times New Roman" w:hAnsi="Times New Roman"/>
          <w:sz w:val="24"/>
          <w:szCs w:val="24"/>
          <w:lang w:val="it-IT"/>
        </w:rPr>
        <w:lastRenderedPageBreak/>
        <w:t xml:space="preserve">vigoare, prin colaborare cu Achizitorul. Daca este cazul, odată cu cartea tehnica, Executantul va preda Achizitorului si documentaţiile de funcţionare si/sau autorizare ale echipamentelor achiziţionate si montate potrivit contractului. </w:t>
      </w:r>
    </w:p>
    <w:p w14:paraId="507BE18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7.22 Executantul garantează că a realizat instructajul personalului ce urmează să execute lucrări pe viitorul Amplasament, necesar desfăşurării în bune condiţii a activităţii sale şi a luat toate măsurile impuse de legislaţia în vigoare privind respectarea regulilor referitoare la condiţiile şi normele de securitate și sănătate în muncă. Executantul este singurul responsabil pentru eventuale daune cauzate de nerespectarea cerințelor de securitate și sănătate în muncă, în conformitate cu legislația în vigoare. </w:t>
      </w:r>
    </w:p>
    <w:p w14:paraId="3B874E4F"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7.23 Executantul va respecta legile ţării în care se realizează Lucrările, va emite toate înştiinţările şi va plăti toate taxele care îi revin ca obligație, conform prevederilor legale în vigoare. </w:t>
      </w:r>
    </w:p>
    <w:p w14:paraId="50D3FFD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7.24 Executantul are obligația să notifice achizitorului data la care va acoperi lucrările ce devin ascunse. Notificarea va fi transmisă achizitorului cu cel puțin 48 de ore înainte de data la care va acoperi lucrările. </w:t>
      </w:r>
    </w:p>
    <w:p w14:paraId="700BD95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7.25 Achizitorul, prin dirigintele de şantier si/sau reprezentantul său împuternicit, are obligaţia de a se prezenta în cel mai scurt timp posibil, dar nu mai mult de 5 zile de la notificarea primită din partea Executantului, în vederea încheierii actelor legale pentru lucrările ce devin ascunse. </w:t>
      </w:r>
    </w:p>
    <w:p w14:paraId="119CC0F6"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7.26 Achizitorul are obligaţia de a pune Executantului la dispoziţie întreaga documentaţie necesară pentru îndeplinirea Contractului, într-un exemplar, la termenele stabilite prin graficul de îndeplinire a contractului. </w:t>
      </w:r>
    </w:p>
    <w:p w14:paraId="45A34A4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7.27 Controlul în faze determinante se realizează de către autoritățile competente, conform prevederilor legale. </w:t>
      </w:r>
    </w:p>
    <w:p w14:paraId="24644B86" w14:textId="77777777" w:rsidR="00010FBB" w:rsidRPr="00770B24" w:rsidRDefault="00010FBB" w:rsidP="00572832">
      <w:pPr>
        <w:pStyle w:val="Frspaiere"/>
        <w:jc w:val="both"/>
        <w:rPr>
          <w:rFonts w:ascii="Times New Roman" w:hAnsi="Times New Roman"/>
          <w:sz w:val="24"/>
          <w:szCs w:val="24"/>
          <w:lang w:val="it-IT"/>
        </w:rPr>
      </w:pPr>
    </w:p>
    <w:p w14:paraId="5E346FC4" w14:textId="237B0372" w:rsidR="00010FBB" w:rsidRPr="00770B24" w:rsidRDefault="00232A18" w:rsidP="0009770E">
      <w:pPr>
        <w:pStyle w:val="Frspaiere"/>
        <w:ind w:firstLine="720"/>
        <w:jc w:val="both"/>
        <w:rPr>
          <w:rFonts w:ascii="Times New Roman" w:hAnsi="Times New Roman"/>
          <w:sz w:val="24"/>
          <w:szCs w:val="24"/>
          <w:lang w:val="it-IT"/>
        </w:rPr>
      </w:pPr>
      <w:r>
        <w:rPr>
          <w:rFonts w:ascii="Times New Roman" w:hAnsi="Times New Roman"/>
          <w:b/>
          <w:bCs/>
          <w:sz w:val="24"/>
          <w:szCs w:val="24"/>
          <w:lang w:val="it-IT"/>
        </w:rPr>
        <w:t>8</w:t>
      </w:r>
      <w:r w:rsidR="00010FBB" w:rsidRPr="00770B24">
        <w:rPr>
          <w:rFonts w:ascii="Times New Roman" w:hAnsi="Times New Roman"/>
          <w:b/>
          <w:bCs/>
          <w:sz w:val="24"/>
          <w:szCs w:val="24"/>
          <w:lang w:val="it-IT"/>
        </w:rPr>
        <w:t xml:space="preserve">. Perioada de garanţie acordată lucrărilor </w:t>
      </w:r>
    </w:p>
    <w:p w14:paraId="1CB0A538" w14:textId="4C31EBD8"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8</w:t>
      </w:r>
      <w:r w:rsidR="00010FBB" w:rsidRPr="00770B24">
        <w:rPr>
          <w:rFonts w:ascii="Times New Roman" w:hAnsi="Times New Roman"/>
          <w:sz w:val="24"/>
          <w:szCs w:val="24"/>
          <w:lang w:val="it-IT"/>
        </w:rPr>
        <w:t xml:space="preserve">.1 Executantul are obligaţia legală de garantare a calităţii materialelor, echipamentelor și lucrărilor de construcţii executate, conform Legii nr. 10/1995 privind calitatea in constructii, republicată, coroborate cu prevederile Codului civil privind condiţiile și termenele stabilite pentru descoperirea viciilor ascunse și promovarea acţiunii în daune. </w:t>
      </w:r>
    </w:p>
    <w:p w14:paraId="3FBF2837" w14:textId="319259E0"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8</w:t>
      </w:r>
      <w:r w:rsidR="00010FBB" w:rsidRPr="00770B24">
        <w:rPr>
          <w:rFonts w:ascii="Times New Roman" w:hAnsi="Times New Roman"/>
          <w:sz w:val="24"/>
          <w:szCs w:val="24"/>
          <w:lang w:val="it-IT"/>
        </w:rPr>
        <w:t xml:space="preserve">.2 Obligaţia de garanţie a Executantului subzistă în temeiul legii, și față de subdobânditorii dreptului de proprietate asupra construcţiilor. </w:t>
      </w:r>
    </w:p>
    <w:p w14:paraId="23769BC7" w14:textId="32A675FC"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8</w:t>
      </w:r>
      <w:r w:rsidR="00010FBB" w:rsidRPr="00770B24">
        <w:rPr>
          <w:rFonts w:ascii="Times New Roman" w:hAnsi="Times New Roman"/>
          <w:sz w:val="24"/>
          <w:szCs w:val="24"/>
          <w:lang w:val="it-IT"/>
        </w:rPr>
        <w:t xml:space="preserve">.3 Perioada de garanţie curge de la data recepţiei la terminarea lucrărilor, până la recepţia finală si este de </w:t>
      </w:r>
      <w:r w:rsidR="00AF5A76">
        <w:rPr>
          <w:rFonts w:ascii="Times New Roman" w:hAnsi="Times New Roman"/>
          <w:sz w:val="24"/>
          <w:szCs w:val="24"/>
          <w:lang w:val="it-IT"/>
        </w:rPr>
        <w:t>36</w:t>
      </w:r>
      <w:r w:rsidR="0025381C">
        <w:rPr>
          <w:rFonts w:ascii="Times New Roman" w:hAnsi="Times New Roman"/>
          <w:sz w:val="24"/>
          <w:szCs w:val="24"/>
          <w:lang w:val="it-IT"/>
        </w:rPr>
        <w:t xml:space="preserve"> luni</w:t>
      </w:r>
      <w:r w:rsidR="00AF5A76">
        <w:rPr>
          <w:rFonts w:ascii="Times New Roman" w:hAnsi="Times New Roman"/>
          <w:sz w:val="24"/>
          <w:szCs w:val="24"/>
          <w:lang w:val="it-IT"/>
        </w:rPr>
        <w:t>.</w:t>
      </w:r>
      <w:r w:rsidR="00010FBB" w:rsidRPr="00770B24">
        <w:rPr>
          <w:rFonts w:ascii="Times New Roman" w:hAnsi="Times New Roman"/>
          <w:sz w:val="24"/>
          <w:szCs w:val="24"/>
          <w:lang w:val="it-IT"/>
        </w:rPr>
        <w:t xml:space="preserve"> </w:t>
      </w:r>
    </w:p>
    <w:p w14:paraId="1842D3F2" w14:textId="37090643"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8</w:t>
      </w:r>
      <w:r w:rsidR="00010FBB" w:rsidRPr="00770B24">
        <w:rPr>
          <w:rFonts w:ascii="Times New Roman" w:hAnsi="Times New Roman"/>
          <w:sz w:val="24"/>
          <w:szCs w:val="24"/>
          <w:lang w:val="it-IT"/>
        </w:rPr>
        <w:t>.4 In perioada de garanţie Executantul are obligaţia, în urma dispoziţiei date de Achizitor, de a executa toate lucrările de modificare, reconstrucţie şi remediere a viciilor şi altor defecte a căror cauză este nerespectarea Clauzelor contractuale pe cheltuiala proprie</w:t>
      </w:r>
      <w:r w:rsidR="00AF5A76">
        <w:rPr>
          <w:rFonts w:ascii="Times New Roman" w:hAnsi="Times New Roman"/>
          <w:sz w:val="24"/>
          <w:szCs w:val="24"/>
          <w:lang w:val="it-IT"/>
        </w:rPr>
        <w:t>.</w:t>
      </w:r>
      <w:r w:rsidR="00010FBB" w:rsidRPr="00770B24">
        <w:rPr>
          <w:rFonts w:ascii="Times New Roman" w:hAnsi="Times New Roman"/>
          <w:sz w:val="24"/>
          <w:szCs w:val="24"/>
          <w:lang w:val="it-IT"/>
        </w:rPr>
        <w:t xml:space="preserve"> </w:t>
      </w:r>
    </w:p>
    <w:p w14:paraId="56C9BCA9" w14:textId="0F8B6F58"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8</w:t>
      </w:r>
      <w:r w:rsidR="00010FBB" w:rsidRPr="00770B24">
        <w:rPr>
          <w:rFonts w:ascii="Times New Roman" w:hAnsi="Times New Roman"/>
          <w:sz w:val="24"/>
          <w:szCs w:val="24"/>
          <w:lang w:val="it-IT"/>
        </w:rPr>
        <w:t xml:space="preserve">.5 Obligaţia legala de garanţie a Executantului pentru lucrările executate impune remedierea tuturor defectelor constatate în termenul legal de garanţie, exceptate fiind cele produse din culpa Achizitorului, a prepusilor sai sau a persoanelor pentru care acesta este ținut să răspundă. Defectele şi lipsurile constatate de Achizitor, în perioada de garanţie, trebuie aduse la cunoştinţa Executantului, iar acesta, în termen de 48 de ore de la primirea notificării, este obligat să trimită reprezentantul său la faţa locului şi sa remedieze defecţiunea în cel mai scurt timp posibil, potrivit naturii și gravității defecţiunii. Remedierea defectelor va fi urmată, obligatoriu, de o recepție cantitativă și calitativă a lucrărilor, va fi consemnată într-un proces verbal/notă de constatare încheiat între Părți. </w:t>
      </w:r>
    </w:p>
    <w:p w14:paraId="14577FC1" w14:textId="43B28D6B"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8</w:t>
      </w:r>
      <w:r w:rsidR="00010FBB" w:rsidRPr="00770B24">
        <w:rPr>
          <w:rFonts w:ascii="Times New Roman" w:hAnsi="Times New Roman"/>
          <w:sz w:val="24"/>
          <w:szCs w:val="24"/>
          <w:lang w:val="it-IT"/>
        </w:rPr>
        <w:t xml:space="preserve">.6 Intervenţiile efectuate în perioada de garanţie, aflate în sarcina Executantului, se realizează pe cheltuiala acestuia, în cazul în care ele sunt necesare ca urmare a: </w:t>
      </w:r>
    </w:p>
    <w:p w14:paraId="7BCCD93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lastRenderedPageBreak/>
        <w:t xml:space="preserve">i) utilizării de materiale, instalaţii sau a unei manopere neconforme cu prevederile contractului și/sau cu prevederile documentației tehnico-economice; </w:t>
      </w:r>
    </w:p>
    <w:p w14:paraId="7CB60578"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ii) unui viciu de concepţie, acolo unde proiectantul este responsabil de proiectarea unei părţi din lucrare, proiect însuşit de Executant și pe care acesta nu l-a adus la cunoștința achizitorului în timpul executării lucrărilor; </w:t>
      </w:r>
    </w:p>
    <w:p w14:paraId="6DFCBB6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iii) neglijenţei sau neîndeplinirii de către Executant a oricăreia dintre obligaţiile explicite sau implicite care îi revin în baza contractului. </w:t>
      </w:r>
    </w:p>
    <w:p w14:paraId="13AE9DDD" w14:textId="6C6490CD"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8</w:t>
      </w:r>
      <w:r w:rsidR="00010FBB" w:rsidRPr="00770B24">
        <w:rPr>
          <w:rFonts w:ascii="Times New Roman" w:hAnsi="Times New Roman"/>
          <w:sz w:val="24"/>
          <w:szCs w:val="24"/>
          <w:lang w:val="it-IT"/>
        </w:rPr>
        <w:t xml:space="preserve">.7 În cazul în care Executantul nu execută lucrările prevăzute in aceasta clauza, Achizitorul  este liber să contracteze cu terti executanţi, </w:t>
      </w:r>
      <w:r w:rsidR="00010FBB" w:rsidRPr="00770B24">
        <w:rPr>
          <w:rFonts w:ascii="Times New Roman" w:hAnsi="Times New Roman"/>
          <w:i/>
          <w:iCs/>
          <w:sz w:val="24"/>
          <w:szCs w:val="24"/>
          <w:lang w:val="it-IT"/>
        </w:rPr>
        <w:t xml:space="preserve">conform legislației achizițiilor, </w:t>
      </w:r>
      <w:r w:rsidR="00010FBB" w:rsidRPr="00770B24">
        <w:rPr>
          <w:rFonts w:ascii="Times New Roman" w:hAnsi="Times New Roman"/>
          <w:sz w:val="24"/>
          <w:szCs w:val="24"/>
          <w:lang w:val="it-IT"/>
        </w:rPr>
        <w:t xml:space="preserve">execuţia acestor lucrări, urmând ca preţul lor sa fie recuperat de către Achizitor de la Executant sau reţinut din sumele cuvenite acestuia sau din garanţia de buna execuţie. </w:t>
      </w:r>
    </w:p>
    <w:p w14:paraId="2CEADE5C" w14:textId="3F0B38B3" w:rsidR="00010FBB" w:rsidRPr="00572832" w:rsidRDefault="00232A18" w:rsidP="00572832">
      <w:pPr>
        <w:pStyle w:val="Frspaiere"/>
        <w:jc w:val="both"/>
        <w:rPr>
          <w:rFonts w:ascii="Times New Roman" w:hAnsi="Times New Roman"/>
          <w:sz w:val="24"/>
          <w:szCs w:val="24"/>
        </w:rPr>
      </w:pPr>
      <w:r>
        <w:rPr>
          <w:rFonts w:ascii="Times New Roman" w:hAnsi="Times New Roman"/>
          <w:sz w:val="24"/>
          <w:szCs w:val="24"/>
        </w:rPr>
        <w:t>8</w:t>
      </w:r>
      <w:r w:rsidR="00010FBB" w:rsidRPr="00572832">
        <w:rPr>
          <w:rFonts w:ascii="Times New Roman" w:hAnsi="Times New Roman"/>
          <w:sz w:val="24"/>
          <w:szCs w:val="24"/>
        </w:rPr>
        <w:t xml:space="preserve">.8 Executantul </w:t>
      </w:r>
      <w:proofErr w:type="gramStart"/>
      <w:r w:rsidR="00010FBB" w:rsidRPr="00572832">
        <w:rPr>
          <w:rFonts w:ascii="Times New Roman" w:hAnsi="Times New Roman"/>
          <w:sz w:val="24"/>
          <w:szCs w:val="24"/>
        </w:rPr>
        <w:t>are</w:t>
      </w:r>
      <w:proofErr w:type="gramEnd"/>
      <w:r w:rsidR="00010FBB" w:rsidRPr="00572832">
        <w:rPr>
          <w:rFonts w:ascii="Times New Roman" w:hAnsi="Times New Roman"/>
          <w:sz w:val="24"/>
          <w:szCs w:val="24"/>
        </w:rPr>
        <w:t xml:space="preserve"> obligaţia de a despăgubi Achizitorul împotriva oricăror: </w:t>
      </w:r>
    </w:p>
    <w:p w14:paraId="4961364E" w14:textId="77777777" w:rsidR="00010FBB" w:rsidRPr="00572832" w:rsidRDefault="00010FBB" w:rsidP="00572832">
      <w:pPr>
        <w:pStyle w:val="Frspaiere"/>
        <w:jc w:val="both"/>
        <w:rPr>
          <w:rFonts w:ascii="Times New Roman" w:hAnsi="Times New Roman"/>
          <w:sz w:val="24"/>
          <w:szCs w:val="24"/>
        </w:rPr>
      </w:pPr>
      <w:r w:rsidRPr="00572832">
        <w:rPr>
          <w:rFonts w:ascii="Times New Roman" w:hAnsi="Times New Roman"/>
          <w:sz w:val="24"/>
          <w:szCs w:val="24"/>
        </w:rPr>
        <w:t xml:space="preserve">a) reclamaţii şi acţiuni în justiţie ce rezultă din încălcarea unor drepturi de proprietate intelectuală (brevete, nume, mărci înregistrate etc.), legate de echipamentele, materialele, instalaţiile sau utilajele folosite pentru ori în legătură cu execuţia lucrărilor sau încorporate în acestea; şi </w:t>
      </w:r>
    </w:p>
    <w:p w14:paraId="316D21BB"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b) daune-interese, costuri, taxe şi cheltuieli de orice natură, cu excepţia situaţiei în care o astfel de dauna rezultă din respectarea Caietului de sarcini întocmit de către Achizitor. </w:t>
      </w:r>
    </w:p>
    <w:p w14:paraId="42B3E324" w14:textId="77777777" w:rsidR="00010FBB" w:rsidRPr="00770B24" w:rsidRDefault="00010FBB" w:rsidP="00572832">
      <w:pPr>
        <w:pStyle w:val="Frspaiere"/>
        <w:jc w:val="both"/>
        <w:rPr>
          <w:rFonts w:ascii="Times New Roman" w:hAnsi="Times New Roman"/>
          <w:sz w:val="24"/>
          <w:szCs w:val="24"/>
          <w:lang w:val="it-IT"/>
        </w:rPr>
      </w:pPr>
    </w:p>
    <w:p w14:paraId="0A1DBE9D" w14:textId="6D7A1C7B" w:rsidR="00010FBB" w:rsidRPr="00770B24" w:rsidRDefault="00232A18" w:rsidP="0009770E">
      <w:pPr>
        <w:pStyle w:val="Frspaiere"/>
        <w:ind w:firstLine="720"/>
        <w:jc w:val="both"/>
        <w:rPr>
          <w:rFonts w:ascii="Times New Roman" w:hAnsi="Times New Roman"/>
          <w:sz w:val="24"/>
          <w:szCs w:val="24"/>
          <w:lang w:val="it-IT"/>
        </w:rPr>
      </w:pPr>
      <w:r>
        <w:rPr>
          <w:rFonts w:ascii="Times New Roman" w:hAnsi="Times New Roman"/>
          <w:b/>
          <w:bCs/>
          <w:sz w:val="24"/>
          <w:szCs w:val="24"/>
          <w:lang w:val="it-IT"/>
        </w:rPr>
        <w:t>9</w:t>
      </w:r>
      <w:r w:rsidR="00010FBB" w:rsidRPr="00770B24">
        <w:rPr>
          <w:rFonts w:ascii="Times New Roman" w:hAnsi="Times New Roman"/>
          <w:b/>
          <w:bCs/>
          <w:sz w:val="24"/>
          <w:szCs w:val="24"/>
          <w:lang w:val="it-IT"/>
        </w:rPr>
        <w:t xml:space="preserve">. Reprezentantul Executantului şi înlocuirea personalului de specialitate nominalizat </w:t>
      </w:r>
    </w:p>
    <w:p w14:paraId="32263B0B" w14:textId="1C9149A2"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9</w:t>
      </w:r>
      <w:r w:rsidR="00010FBB" w:rsidRPr="00770B24">
        <w:rPr>
          <w:rFonts w:ascii="Times New Roman" w:hAnsi="Times New Roman"/>
          <w:sz w:val="24"/>
          <w:szCs w:val="24"/>
          <w:lang w:val="it-IT"/>
        </w:rPr>
        <w:t xml:space="preserve">.1 Executantul va transmite Achizitorului, pentru aprobare, numele şi referinţele persoanei autorizate să primească instrucţiuni în numele său. </w:t>
      </w:r>
    </w:p>
    <w:p w14:paraId="7FB3DCB3" w14:textId="21448105"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9</w:t>
      </w:r>
      <w:r w:rsidR="00010FBB" w:rsidRPr="00770B24">
        <w:rPr>
          <w:rFonts w:ascii="Times New Roman" w:hAnsi="Times New Roman"/>
          <w:sz w:val="24"/>
          <w:szCs w:val="24"/>
          <w:lang w:val="it-IT"/>
        </w:rPr>
        <w:t xml:space="preserve">.2 Executantul va notifica în scris Achizitorului identitatea reprezentanţilor săi atestaţi profesional pentru urmarirea executării lucrărilor, şi anume a responsabilului tehnic cu execuţia sau, dacă este cazul, a altei persoane fizice sau juridice atestate potrivit legii si care ii reprezintă legal interesele. </w:t>
      </w:r>
    </w:p>
    <w:p w14:paraId="3226B8B6" w14:textId="639DDA9B"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9</w:t>
      </w:r>
      <w:r w:rsidR="00010FBB" w:rsidRPr="00770B24">
        <w:rPr>
          <w:rFonts w:ascii="Times New Roman" w:hAnsi="Times New Roman"/>
          <w:sz w:val="24"/>
          <w:szCs w:val="24"/>
          <w:lang w:val="it-IT"/>
        </w:rPr>
        <w:t xml:space="preserve">.3 Înlocuirea personalului de specialitate nominalizat pentru îndeplinirea contractului se realizează numai cu acceptul Achizitorului şi nu reprezintă o modificare substanţială a contractului, aşa cum este aceasta definită in legislaţia privind achiziţiile, decât în următoarele situaţii: </w:t>
      </w:r>
    </w:p>
    <w:p w14:paraId="1288F75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b/>
          <w:bCs/>
          <w:sz w:val="24"/>
          <w:szCs w:val="24"/>
          <w:lang w:val="it-IT"/>
        </w:rPr>
        <w:t xml:space="preserve">a) </w:t>
      </w:r>
      <w:r w:rsidRPr="00770B24">
        <w:rPr>
          <w:rFonts w:ascii="Times New Roman" w:hAnsi="Times New Roman"/>
          <w:sz w:val="24"/>
          <w:szCs w:val="24"/>
          <w:lang w:val="it-IT"/>
        </w:rPr>
        <w:t xml:space="preserve">noul personal de specialitate nominalizat pentru îndeplinirea contractului nu îndeplineşte cel puţin criteriile prevăzute în cadrul documentaţiei de atribuire  </w:t>
      </w:r>
    </w:p>
    <w:p w14:paraId="5906CE1C" w14:textId="7007B6F8"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b/>
          <w:bCs/>
          <w:sz w:val="24"/>
          <w:szCs w:val="24"/>
          <w:lang w:val="it-IT"/>
        </w:rPr>
        <w:t xml:space="preserve"> </w:t>
      </w:r>
    </w:p>
    <w:p w14:paraId="751DF9C3" w14:textId="77777777" w:rsidR="00010FBB" w:rsidRPr="007D0CAC"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In situaţiile prevăzute mai sus, Executantul are obligaţia de a transmite pentru noul personal documentele solicitate prin documentaţia de atribuire fie în vederea demonstrării îndeplinirii criteriilor de calificare/selecţie stabilite, fie în vederea calculării punctajului a</w:t>
      </w:r>
      <w:r>
        <w:rPr>
          <w:rFonts w:ascii="Times New Roman" w:hAnsi="Times New Roman"/>
          <w:sz w:val="24"/>
          <w:szCs w:val="24"/>
          <w:lang w:val="it-IT"/>
        </w:rPr>
        <w:t xml:space="preserve">ferent factorilor de evaluare. </w:t>
      </w:r>
    </w:p>
    <w:p w14:paraId="1A0395C5" w14:textId="77777777" w:rsidR="00010FBB" w:rsidRPr="00770B24" w:rsidRDefault="00010FBB" w:rsidP="00572832">
      <w:pPr>
        <w:pStyle w:val="Frspaiere"/>
        <w:jc w:val="both"/>
        <w:rPr>
          <w:rFonts w:ascii="Times New Roman" w:hAnsi="Times New Roman"/>
          <w:b/>
          <w:bCs/>
          <w:sz w:val="24"/>
          <w:szCs w:val="24"/>
          <w:lang w:val="it-IT"/>
        </w:rPr>
      </w:pPr>
    </w:p>
    <w:p w14:paraId="169557A6" w14:textId="393E8F05" w:rsidR="00010FBB" w:rsidRPr="00770B24" w:rsidRDefault="00232A18" w:rsidP="0009770E">
      <w:pPr>
        <w:pStyle w:val="Frspaiere"/>
        <w:ind w:firstLine="720"/>
        <w:jc w:val="both"/>
        <w:rPr>
          <w:rFonts w:ascii="Times New Roman" w:hAnsi="Times New Roman"/>
          <w:sz w:val="24"/>
          <w:szCs w:val="24"/>
          <w:lang w:val="it-IT"/>
        </w:rPr>
      </w:pPr>
      <w:r>
        <w:rPr>
          <w:rFonts w:ascii="Times New Roman" w:hAnsi="Times New Roman"/>
          <w:b/>
          <w:bCs/>
          <w:sz w:val="24"/>
          <w:szCs w:val="24"/>
          <w:lang w:val="it-IT"/>
        </w:rPr>
        <w:t>10</w:t>
      </w:r>
      <w:r w:rsidR="00010FBB" w:rsidRPr="00770B24">
        <w:rPr>
          <w:rFonts w:ascii="Times New Roman" w:hAnsi="Times New Roman"/>
          <w:b/>
          <w:bCs/>
          <w:sz w:val="24"/>
          <w:szCs w:val="24"/>
          <w:lang w:val="it-IT"/>
        </w:rPr>
        <w:t xml:space="preserve">. Subcontractarea </w:t>
      </w:r>
    </w:p>
    <w:p w14:paraId="7A502DCE" w14:textId="46303E32" w:rsidR="00010FBB" w:rsidRPr="00770B24" w:rsidRDefault="00232A18" w:rsidP="0009770E">
      <w:pPr>
        <w:pStyle w:val="Frspaiere"/>
        <w:ind w:firstLine="720"/>
        <w:jc w:val="both"/>
        <w:rPr>
          <w:rFonts w:ascii="Times New Roman" w:hAnsi="Times New Roman"/>
          <w:sz w:val="24"/>
          <w:szCs w:val="24"/>
          <w:lang w:val="it-IT"/>
        </w:rPr>
      </w:pPr>
      <w:r>
        <w:rPr>
          <w:rFonts w:ascii="Times New Roman" w:hAnsi="Times New Roman"/>
          <w:b/>
          <w:bCs/>
          <w:sz w:val="24"/>
          <w:szCs w:val="24"/>
          <w:lang w:val="it-IT"/>
        </w:rPr>
        <w:t>10</w:t>
      </w:r>
      <w:r w:rsidR="00010FBB" w:rsidRPr="00770B24">
        <w:rPr>
          <w:rFonts w:ascii="Times New Roman" w:hAnsi="Times New Roman"/>
          <w:b/>
          <w:bCs/>
          <w:sz w:val="24"/>
          <w:szCs w:val="24"/>
          <w:lang w:val="it-IT"/>
        </w:rPr>
        <w:t xml:space="preserve">.1 Subcontractarea </w:t>
      </w:r>
    </w:p>
    <w:p w14:paraId="70FA2202" w14:textId="7183C567"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10</w:t>
      </w:r>
      <w:r w:rsidR="00010FBB" w:rsidRPr="00770B24">
        <w:rPr>
          <w:rFonts w:ascii="Times New Roman" w:hAnsi="Times New Roman"/>
          <w:sz w:val="24"/>
          <w:szCs w:val="24"/>
          <w:lang w:val="it-IT"/>
        </w:rPr>
        <w:t xml:space="preserve">.1.1 La încheierea Contractului sau atunci cand se introduc noi subcontractanti, este obligatorie furnizarea catre Anchizitor a contractelor încheiate de catre Executant cu subcontractantii nominalizaţi în ofertă sau declaraţi ulterior, astfel încât activitătile ce revin acestora, precum și sumele aferente prestaţiilor, sa fie cuprinse în Contract devenind anexe ale acestuia. Ele trebuie sa cuprindă obligatoriu, însa fără a se limita: denumirea subcontractanților, reprezentanţii legali ai noilor subcontractanti, datele de contact, activitătile ce urmează a fi </w:t>
      </w:r>
      <w:r w:rsidR="00010FBB" w:rsidRPr="00770B24">
        <w:rPr>
          <w:rFonts w:ascii="Times New Roman" w:hAnsi="Times New Roman"/>
          <w:sz w:val="24"/>
          <w:szCs w:val="24"/>
          <w:lang w:val="it-IT"/>
        </w:rPr>
        <w:lastRenderedPageBreak/>
        <w:t xml:space="preserve">subcontractate, valoarea aferenta prestaţiilor, opţiunea de a fi plătiţi direct de către Achizitor opţiunea de cesionare a contractului în favoarea Achizitorului,dacă este cazul, in condițiile legii. </w:t>
      </w:r>
    </w:p>
    <w:p w14:paraId="46F78F67" w14:textId="117D7E11"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10</w:t>
      </w:r>
      <w:r w:rsidR="00010FBB" w:rsidRPr="00770B24">
        <w:rPr>
          <w:rFonts w:ascii="Times New Roman" w:hAnsi="Times New Roman"/>
          <w:sz w:val="24"/>
          <w:szCs w:val="24"/>
          <w:lang w:val="it-IT"/>
        </w:rPr>
        <w:t xml:space="preserve">.1.2 Executantul are dreptul de a înlocui/implica noi subcontractanți în perioada de execuţie a Contractului, cu condiţia ca schimbarea să nu reprezinte o modificare substanţială a acestuia, în conformitate cu cele prevăzute expres de legislaţia în vigoare privind achiziţiile publice. </w:t>
      </w:r>
    </w:p>
    <w:p w14:paraId="224532D1" w14:textId="15D15244"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10</w:t>
      </w:r>
      <w:r w:rsidR="00010FBB" w:rsidRPr="00770B24">
        <w:rPr>
          <w:rFonts w:ascii="Times New Roman" w:hAnsi="Times New Roman"/>
          <w:sz w:val="24"/>
          <w:szCs w:val="24"/>
          <w:lang w:val="it-IT"/>
        </w:rPr>
        <w:t xml:space="preserve">.1.3 Executantul nu va avea dreptul de a înlocui/implica niciun subcontractant, în perioada de execuţie a contractului fără acordul prealabil al Achizitorului. Orice solicitare privind înlocuirea/implicarea de noi  subcontractanți va fi înaintată de către Executant în vederea obţinerii acordului Achizitorului într- un termen rezonabil și care nu va putea fi mai mic de 15 zile înainte de momentul începerii activității de către noii subcontractanți. </w:t>
      </w:r>
    </w:p>
    <w:p w14:paraId="53BB51F1" w14:textId="336D31DF"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10</w:t>
      </w:r>
      <w:r w:rsidR="00010FBB" w:rsidRPr="00770B24">
        <w:rPr>
          <w:rFonts w:ascii="Times New Roman" w:hAnsi="Times New Roman"/>
          <w:sz w:val="24"/>
          <w:szCs w:val="24"/>
          <w:lang w:val="it-IT"/>
        </w:rPr>
        <w:t xml:space="preserve">.1.4 In situația prevăzută la pct. 11.1.2., Executantul poate înlocui/implica subcontractanții în perioada de execuţie a contractului, în următoarele cazuri: </w:t>
      </w:r>
    </w:p>
    <w:p w14:paraId="54437878"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 înlocuirea subcontractantilor nominalizaţi în oferta şi ale căror activități au fost indicate în -aceasta ca fiind realizate de subcontractanți; </w:t>
      </w:r>
    </w:p>
    <w:p w14:paraId="3B717F5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b) declararea unor noi subcontractanti, ulterior semnării contractului, in condiţiile in care lucrările ce urmeaza a fi subcontractate au fost prevăzute in oferta, fara a se indica iniţial opţiunea subcontractarii acestora. </w:t>
      </w:r>
    </w:p>
    <w:p w14:paraId="0C2F0E1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c) renunţarea de către subcontractanți </w:t>
      </w:r>
    </w:p>
    <w:p w14:paraId="043C47E6"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d) retragerea subcontractantilor din contract de către Executant. </w:t>
      </w:r>
    </w:p>
    <w:p w14:paraId="179EF73B" w14:textId="65CBCC10"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10</w:t>
      </w:r>
      <w:r w:rsidR="00010FBB" w:rsidRPr="00770B24">
        <w:rPr>
          <w:rFonts w:ascii="Times New Roman" w:hAnsi="Times New Roman"/>
          <w:sz w:val="24"/>
          <w:szCs w:val="24"/>
          <w:lang w:val="it-IT"/>
        </w:rPr>
        <w:t xml:space="preserve">.1.5 In vederea obţinerii acordului Achizitorului, noii subcontractanti sunt obligaţi sa prezinte: </w:t>
      </w:r>
    </w:p>
    <w:p w14:paraId="487F6082"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 o declaraţie pe proprie răspundere prin care își asumă prevederile caietului de sarcini, propunerea tehnică şi financiară depusa de către Executant la ofertă, pentru activitățile supuse subcontractării, </w:t>
      </w:r>
    </w:p>
    <w:p w14:paraId="59A63F68"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 contractele de subcontractare încheiate între Executant și noii subcontractanți ce vor cuprinde obligatoriu și fără a se limita la acestea, informaţii cu privire la activitățile ce urmează a fi subcontractate, datele de contact și reprezentanţii legali, valoarea aferentă activității ce va face obiectul contractului, opţiunea de a fi plătiţi direct de către Achizitor, dacă este cazul, </w:t>
      </w:r>
    </w:p>
    <w:p w14:paraId="59DB4D0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 certificatele şi alte documente necesare pentru verificarea inexistenţei unor situaţii de excludere şi a resurselor/capabilităţilor corespunzătoare părţilor de implicare în contractul de achiziţie publică </w:t>
      </w:r>
    </w:p>
    <w:p w14:paraId="4D25D922" w14:textId="4E5A7148"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1</w:t>
      </w:r>
      <w:r w:rsidR="00232A18">
        <w:rPr>
          <w:rFonts w:ascii="Times New Roman" w:hAnsi="Times New Roman"/>
          <w:sz w:val="24"/>
          <w:szCs w:val="24"/>
          <w:lang w:val="it-IT"/>
        </w:rPr>
        <w:t>0</w:t>
      </w:r>
      <w:r w:rsidRPr="00770B24">
        <w:rPr>
          <w:rFonts w:ascii="Times New Roman" w:hAnsi="Times New Roman"/>
          <w:sz w:val="24"/>
          <w:szCs w:val="24"/>
          <w:lang w:val="it-IT"/>
        </w:rPr>
        <w:t xml:space="preserve">.1.6 Dispoziţiile privind înlocuirea/implicarea de noi subcontractanți nu diminuează în  nici o situație răspunderea Executantului în ceea ce priveşte modul de îndeplinire a Contractului. </w:t>
      </w:r>
    </w:p>
    <w:p w14:paraId="4007C8EA" w14:textId="0EE9729F"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10</w:t>
      </w:r>
      <w:r w:rsidR="00010FBB" w:rsidRPr="00770B24">
        <w:rPr>
          <w:rFonts w:ascii="Times New Roman" w:hAnsi="Times New Roman"/>
          <w:sz w:val="24"/>
          <w:szCs w:val="24"/>
          <w:lang w:val="it-IT"/>
        </w:rPr>
        <w:t xml:space="preserve">.1.7 In vederea finalizării Contractului, Achizitorul poate solicita, în condiţiile legislației achizițiilor, iar Executantul se obligă să cesioneze în favoarea Achizitorului, contractele încheiate cu subcontractantii acestuia, Executantul obligându-se totodată să introducă în contractele sale cu subcontractorii clauze în acest sens. Intr-o asemenea situație Contractul va fi continuat de subcontractanți. Dispoziţiile privind cesiunea contractului de subcontractare nu diminuează în nici o situație raspunderea Executantului față de Achizitor în ceea ce priveşte modul de îndeplinire a Contractului. </w:t>
      </w:r>
    </w:p>
    <w:p w14:paraId="05B39181" w14:textId="0160713F"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10</w:t>
      </w:r>
      <w:r w:rsidR="00010FBB" w:rsidRPr="00770B24">
        <w:rPr>
          <w:rFonts w:ascii="Times New Roman" w:hAnsi="Times New Roman"/>
          <w:sz w:val="24"/>
          <w:szCs w:val="24"/>
          <w:lang w:val="it-IT"/>
        </w:rPr>
        <w:t xml:space="preserve">.1.8 Achizitorul poate proceda la rezilierea unilaterală a contractului, fară efectuarea vreunei alte formalităţi şi fără intervenţia instanţei de judecată, în situaţia în care Executantul subcontractează/cesionează cu încălcarea prevederilor legislaţiei în vigoare, drepturile şi obligaţiile sale. </w:t>
      </w:r>
    </w:p>
    <w:p w14:paraId="54E1A2D5" w14:textId="77777777" w:rsidR="00010FBB" w:rsidRPr="00770B24" w:rsidRDefault="00010FBB" w:rsidP="00572832">
      <w:pPr>
        <w:pStyle w:val="Frspaiere"/>
        <w:jc w:val="both"/>
        <w:rPr>
          <w:rFonts w:ascii="Times New Roman" w:hAnsi="Times New Roman"/>
          <w:sz w:val="24"/>
          <w:szCs w:val="24"/>
          <w:lang w:val="it-IT"/>
        </w:rPr>
      </w:pPr>
    </w:p>
    <w:p w14:paraId="6F309C38" w14:textId="77777777" w:rsidR="00010FBB" w:rsidRPr="00770B24" w:rsidRDefault="00010FBB" w:rsidP="0009770E">
      <w:pPr>
        <w:pStyle w:val="Frspaiere"/>
        <w:ind w:firstLine="720"/>
        <w:jc w:val="both"/>
        <w:rPr>
          <w:rFonts w:ascii="Times New Roman" w:hAnsi="Times New Roman"/>
          <w:sz w:val="24"/>
          <w:szCs w:val="24"/>
          <w:lang w:val="it-IT"/>
        </w:rPr>
      </w:pPr>
      <w:r w:rsidRPr="006F6FDD">
        <w:rPr>
          <w:rFonts w:ascii="Times New Roman" w:hAnsi="Times New Roman"/>
          <w:b/>
          <w:sz w:val="24"/>
          <w:szCs w:val="24"/>
          <w:lang w:val="it-IT"/>
        </w:rPr>
        <w:t>11.2</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Plata directă către subcontractanti </w:t>
      </w:r>
    </w:p>
    <w:p w14:paraId="36E5FE3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lastRenderedPageBreak/>
        <w:t xml:space="preserve">11.2.1. Achizitorul poate efectua plaţi corespunzătoare părții/părților din Contract îndeplinite de către subcontractanti dacă aceştia si-au exprimat în mod expres această opţiune, conform dispozitiior legale aplicabile privind achiziţiile publice. </w:t>
      </w:r>
    </w:p>
    <w:p w14:paraId="30555C5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11.2.2. In aplicarea prevederilor pct. 11.2.1. subcontractantii își vor exprima la momentul nominalizării lor în oferta si oricum nu mai târziu de data încheierii Contractului, sau la momentul introducerii acestora în Contract, după caz, opţiunea de a fi platiti direct de către Achizitor. </w:t>
      </w:r>
    </w:p>
    <w:p w14:paraId="55C54F5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11.2.3. Achizitorul efectuează plăţile directe către subcontractantii agreaţi doar atunci când prestatia acestora este confirmata prin documente agreate de toate cele 3 parti, respectiv Achizitor, Executant si subcontractant sau de Achizitor si subcontractant atunci cand, in mod nejustificat, Executantul blocheaza confirmarea executării obligaţiilor asumate de subcontractant. </w:t>
      </w:r>
    </w:p>
    <w:p w14:paraId="0D81007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11.2.4.In aplicarea prevederilor pct. 11.1.7 Acordul părtilor se poate materializa prin încheierea unui act adiţional la contract între Achizitor, Executant si Subcontractant atunci când contractul de subcontractare este cesionat Achizitorului; </w:t>
      </w:r>
    </w:p>
    <w:p w14:paraId="28FAA7FF" w14:textId="77777777" w:rsidR="00010FBB" w:rsidRPr="00770B24" w:rsidRDefault="00010FBB" w:rsidP="00572832">
      <w:pPr>
        <w:pStyle w:val="Frspaiere"/>
        <w:jc w:val="both"/>
        <w:rPr>
          <w:rFonts w:ascii="Times New Roman" w:hAnsi="Times New Roman"/>
          <w:b/>
          <w:bCs/>
          <w:sz w:val="24"/>
          <w:szCs w:val="24"/>
          <w:lang w:val="it-IT"/>
        </w:rPr>
      </w:pPr>
    </w:p>
    <w:p w14:paraId="330BBD46"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12. Terţul Sustinator </w:t>
      </w:r>
    </w:p>
    <w:p w14:paraId="646905E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12.1 Prezentul contract reprezintă și contract de cesiune a drepturilor litigioase ce rezultă din încălcarea obligaţiilor ce îi revin terțului susținător în baza angajamentului ferm, anexa la prezentul contract. Cu titlu de garanţie, prin semnarea prezentului contract, Executantul consimte că Achizitorul se poate substitui în toate drepturile sale, rezultate în urma încheierii angajamentului ferm, putând urmări orice pretenție la daune pe care acesta ar putea să o aibă împotriva terțului susținător pentru nerespectarea obligaţiilor asumate de către acesta. </w:t>
      </w:r>
    </w:p>
    <w:p w14:paraId="2C13BF0A"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12.2 In cazul în care Executantul este în imposibiltatea derulării prezentului contract, respectiv pentru partea de contract pentru care a primit susţinere din partea terțului în baza angajamentului ferm, terțul susținător este obligat a duce la îndeplinire acea parte a contractului care face obiectul respectivului angajament ferm. Înlocuirea Executantului iniţial cu terțul susținător, nu reprezintă o modificare substanţiala a contractului în cursul perioadei sale de valabilitate și se va efectua prin semnarea unui act adiţional la contract și fără organizarea unei alte proceduri de atribuire. </w:t>
      </w:r>
    </w:p>
    <w:p w14:paraId="0C94B9DA" w14:textId="77777777" w:rsidR="00010FBB" w:rsidRPr="00770B24" w:rsidRDefault="00010FBB" w:rsidP="00572832">
      <w:pPr>
        <w:pStyle w:val="Frspaiere"/>
        <w:jc w:val="both"/>
        <w:rPr>
          <w:rFonts w:ascii="Times New Roman" w:hAnsi="Times New Roman"/>
          <w:b/>
          <w:bCs/>
          <w:sz w:val="24"/>
          <w:szCs w:val="24"/>
          <w:lang w:val="it-IT"/>
        </w:rPr>
      </w:pPr>
    </w:p>
    <w:p w14:paraId="7F0E0705" w14:textId="77777777" w:rsidR="003C25DD" w:rsidRDefault="00010FBB" w:rsidP="0009770E">
      <w:pPr>
        <w:pStyle w:val="Frspaiere"/>
        <w:ind w:firstLine="720"/>
        <w:jc w:val="both"/>
        <w:rPr>
          <w:rFonts w:ascii="Times New Roman" w:hAnsi="Times New Roman"/>
          <w:b/>
          <w:bCs/>
          <w:sz w:val="24"/>
          <w:szCs w:val="24"/>
          <w:lang w:val="it-IT"/>
        </w:rPr>
      </w:pPr>
      <w:r w:rsidRPr="00770B24">
        <w:rPr>
          <w:rFonts w:ascii="Times New Roman" w:hAnsi="Times New Roman"/>
          <w:b/>
          <w:bCs/>
          <w:sz w:val="24"/>
          <w:szCs w:val="24"/>
          <w:lang w:val="it-IT"/>
        </w:rPr>
        <w:t>13</w:t>
      </w:r>
      <w:r w:rsidR="00B82957">
        <w:rPr>
          <w:rFonts w:ascii="Times New Roman" w:hAnsi="Times New Roman"/>
          <w:b/>
          <w:bCs/>
          <w:sz w:val="24"/>
          <w:szCs w:val="24"/>
          <w:lang w:val="it-IT"/>
        </w:rPr>
        <w:t>.</w:t>
      </w:r>
      <w:r w:rsidRPr="00770B24">
        <w:rPr>
          <w:rFonts w:ascii="Times New Roman" w:hAnsi="Times New Roman"/>
          <w:b/>
          <w:bCs/>
          <w:sz w:val="24"/>
          <w:szCs w:val="24"/>
          <w:lang w:val="it-IT"/>
        </w:rPr>
        <w:t xml:space="preserve"> Garanţia de bună execuţie </w:t>
      </w:r>
    </w:p>
    <w:p w14:paraId="6D6862B4" w14:textId="7B156699"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13.1 Executantul va furniza Achizitorului, în termen de 5 zile lucrătoare de la data semnării contractului, o Garanţie de Bună Execuţie constituită conform legii, pentru realizarea corespunzătoare a Contractului. </w:t>
      </w:r>
    </w:p>
    <w:p w14:paraId="589F7ADE" w14:textId="72CA0A29"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13.2 Cuantumul Garanţiei de Bună Execuţie a contractului </w:t>
      </w:r>
      <w:r w:rsidRPr="00770EF4">
        <w:rPr>
          <w:rFonts w:ascii="Times New Roman" w:hAnsi="Times New Roman"/>
          <w:sz w:val="24"/>
          <w:szCs w:val="24"/>
          <w:lang w:val="it-IT"/>
        </w:rPr>
        <w:t xml:space="preserve">reprezintă </w:t>
      </w:r>
      <w:r w:rsidR="00770EF4" w:rsidRPr="00770EF4">
        <w:rPr>
          <w:rFonts w:ascii="Times New Roman" w:hAnsi="Times New Roman"/>
          <w:sz w:val="24"/>
          <w:szCs w:val="24"/>
          <w:lang w:val="it-IT"/>
        </w:rPr>
        <w:t>10</w:t>
      </w:r>
      <w:r w:rsidRPr="00770EF4">
        <w:rPr>
          <w:rFonts w:ascii="Times New Roman" w:hAnsi="Times New Roman"/>
          <w:sz w:val="24"/>
          <w:szCs w:val="24"/>
          <w:lang w:val="it-IT"/>
        </w:rPr>
        <w:t>% din prețul contractului fără TVA şi se va constitui fie :</w:t>
      </w:r>
      <w:r w:rsidRPr="00770B24">
        <w:rPr>
          <w:rFonts w:ascii="Times New Roman" w:hAnsi="Times New Roman"/>
          <w:sz w:val="24"/>
          <w:szCs w:val="24"/>
          <w:lang w:val="it-IT"/>
        </w:rPr>
        <w:t xml:space="preserve"> </w:t>
      </w:r>
    </w:p>
    <w:p w14:paraId="79396AA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 prin virament bancar sau printr-un instrument de garantare emis în condiţiile legii de o societate bancară sau de o societate de asigurări, care devine anexă la contract. Garanţia trebuie să fie irevocabilă. Instrumentul de garantare trebuie să prevadă că plata garanţiei se va executa necondiţionat, respectiv la prima cerere a Achizitorului, pe baza declaraţiei acestuia cu privire la culpa persoanei garantate, sau </w:t>
      </w:r>
    </w:p>
    <w:p w14:paraId="2ABD072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b) reţineri succesive din sumele datorate pentru facturi parţiale, într-un cont de disponibil distinct deschis la Trezoria Statului şi pus la dispoziţia Achizitorului. Suma iniţială care se va depune de către Executant în contul de disponibil distinct, astfel deschis, nu trebuie să fie mai mică de 0,5% din valoarea contractului fără TVA. </w:t>
      </w:r>
    </w:p>
    <w:p w14:paraId="30C8E48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lastRenderedPageBreak/>
        <w:t xml:space="preserve">13.3 În cazul în care pe parcursul executării contractului, se suplimentează valoarea acestuia, executantul are obligaţia de a completa garanţia de bună execuţie în corelaţie cu noua valoare a contractului de achiziţie publică. </w:t>
      </w:r>
    </w:p>
    <w:p w14:paraId="25F4A63A"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13.4 Executantul se va asigura că Garanţia de Bună Execuţie este valabilă şi în vigoare  până la finalizarea Lucrărilor de către acesta şi remedierea oricăror defecte. Dacă termenii Garanţiei de Bună Execuţie specifică data de expirare a acesteia, iar Executantul nu este îndreptăţit să obţină Procesul verbal de recepție finală cu 28 de zile înainte de data de expirare a garanţiei, executantul va prelungi valabilitatea Garanţiei de Bună Execuţie până când Lucrările vor fi terminate şi toate defectele remediate. </w:t>
      </w:r>
    </w:p>
    <w:p w14:paraId="3599D0F8"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13.5 Achizitorul va executa Garanţia de Bună Execuţie, în eventualitatea în care: </w:t>
      </w:r>
    </w:p>
    <w:p w14:paraId="68F28206"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 Executantul nu reuşeşte să prelungească valabilitatea Garanţiei de Bună Execuţie, aşa cum este prevăzut la pct. 13.3, situaţie în care Achizitorul poate revendica întreaga valoare a Garanţiei de Bună Execuţie; </w:t>
      </w:r>
    </w:p>
    <w:p w14:paraId="3A730868"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b) Executantul nu reuşeşte să remedieze un defect în termenul prevăzut în Caietul de sarcini/instrucţiune/procese-verbale/note de constatare </w:t>
      </w:r>
    </w:p>
    <w:p w14:paraId="6A164AA8"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c) oricând pe parcursul îndeplinirii Contractului, în limita prejudiciului creat, în cazul în care Executantul nu îşi îndeplineşte, îndeplinește cu întârziere sau nu îndeplinește corespunzător oricare dintre obligaţiile asumate prin Contract. </w:t>
      </w:r>
    </w:p>
    <w:p w14:paraId="743AF6C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13.6 Anterior emiterii unei pretenţii asupra Garanţiei de Bună Execuţie, Achizitorul are  obligaţia de a notifica atât Executantului cât şi emitentului instrumentului de garantare pretenţia sa, precizând obligaţiile care nu au fost respectate şi modul de calcul al prejudiciului; </w:t>
      </w:r>
    </w:p>
    <w:p w14:paraId="151B2CA2"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13.7 În situaţia executării garanţiei de bună execuţie, parţial sau total, Executantul are obligaţia de a reîntregi garanţia în cauză raportat la restul rămas de executat, în termen de .............zile lucrătoare de la data notificării emise de către Achizitor. </w:t>
      </w:r>
    </w:p>
    <w:p w14:paraId="4E8BF6A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13.8 Achizitorul se obligă să restituie garanţia de bună execuţie după cum urmează: </w:t>
      </w:r>
    </w:p>
    <w:p w14:paraId="6A8145AB"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 70% din valoarea garanţiei, în termen de 14 zile de la data încheierii procesului-verbal de recepţie la terminarea lucrărilor, dacă nu a ridicat până la acea data pretenţii asupra ei,și nu sunt identificate riscuri pentru vicii ascunse; </w:t>
      </w:r>
    </w:p>
    <w:p w14:paraId="7C5AA06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b) restul de 30% din valoarea garanţiei, la expirarea perioadei de garanţie a lucrărilor executate, pe baza procesului-verbal de recepţie finala. </w:t>
      </w:r>
    </w:p>
    <w:p w14:paraId="6C25E12B" w14:textId="77777777" w:rsidR="004F1B39"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13.9 Procesele-verbale de recepţie finală </w:t>
      </w:r>
    </w:p>
    <w:p w14:paraId="3BC7EC0D" w14:textId="755F82B2"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pot fi întocmite şi pentru părţi din lucrare, dacă acestea sunt distincte din punct de vedere fizic şi funcţional, în conformitate cu legislația în vigoare </w:t>
      </w:r>
    </w:p>
    <w:p w14:paraId="7FB792C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13. 10 Garanţia lucrărilor este distinctă de garanţia de bună execuţie a contractului</w:t>
      </w:r>
    </w:p>
    <w:p w14:paraId="4085BC65" w14:textId="77777777" w:rsidR="00010FBB" w:rsidRPr="00770B24" w:rsidRDefault="00010FBB" w:rsidP="00572832">
      <w:pPr>
        <w:pStyle w:val="Frspaiere"/>
        <w:jc w:val="both"/>
        <w:rPr>
          <w:rFonts w:ascii="Times New Roman" w:hAnsi="Times New Roman"/>
          <w:b/>
          <w:bCs/>
          <w:sz w:val="24"/>
          <w:szCs w:val="24"/>
          <w:lang w:val="it-IT"/>
        </w:rPr>
      </w:pPr>
    </w:p>
    <w:p w14:paraId="65995737"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14. Securitate si sanatatea in munca </w:t>
      </w:r>
    </w:p>
    <w:p w14:paraId="46B3C1BB"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14.1 Executantul va lua toate măsurile necesare pentru asigurarea securităţii şi</w:t>
      </w:r>
      <w:r>
        <w:rPr>
          <w:rFonts w:ascii="Times New Roman" w:hAnsi="Times New Roman"/>
          <w:sz w:val="24"/>
          <w:szCs w:val="24"/>
          <w:lang w:val="it-IT"/>
        </w:rPr>
        <w:t xml:space="preserve"> sănătăţii Personalului propriu</w:t>
      </w:r>
      <w:r w:rsidRPr="00770B24">
        <w:rPr>
          <w:rFonts w:ascii="Times New Roman" w:hAnsi="Times New Roman"/>
          <w:sz w:val="24"/>
          <w:szCs w:val="24"/>
          <w:lang w:val="it-IT"/>
        </w:rPr>
        <w:t>. Executantul se va asigura, în colaborare cu autori</w:t>
      </w:r>
      <w:r>
        <w:rPr>
          <w:rFonts w:ascii="Times New Roman" w:hAnsi="Times New Roman"/>
          <w:sz w:val="24"/>
          <w:szCs w:val="24"/>
          <w:lang w:val="it-IT"/>
        </w:rPr>
        <w:t>tăţile sanitare și daca legislația incidentă î</w:t>
      </w:r>
      <w:r w:rsidRPr="00770B24">
        <w:rPr>
          <w:rFonts w:ascii="Times New Roman" w:hAnsi="Times New Roman"/>
          <w:sz w:val="24"/>
          <w:szCs w:val="24"/>
          <w:lang w:val="it-IT"/>
        </w:rPr>
        <w:t xml:space="preserve">n vigoare impune astfel de masuri, că personalul medical, facilităţile de prim ajutor, infirmeria şi serviciul de ambulanţă sunt asigurate în permanenţă pe Şantier şi în încăperi de cazare ale personalului Executantul sau Achizitorului şi că se iau toate măsurile necesare pentru asigurarea asistenţei sociale, condiţiilor de igienă şi prevenirea epidemiilor. </w:t>
      </w:r>
    </w:p>
    <w:p w14:paraId="791BFA3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14.2. Executantul va numi un responsabil cu securitatea muncii pe Şantier, care să răspundă de respectarea cerinșelor de securitate și sănătate în muncă pentru prevenirea accidentelor. Această persoană va fi calificată pentru o astfel de activitate şi va avea autoritatea de a emite instrucţiuni şi a dispune măsuri de prevenire a accidentelor. Pe parcursul execuţiei Lucrărilor, Executantul v </w:t>
      </w:r>
      <w:r w:rsidRPr="00770B24">
        <w:rPr>
          <w:rFonts w:ascii="Times New Roman" w:hAnsi="Times New Roman"/>
          <w:sz w:val="24"/>
          <w:szCs w:val="24"/>
          <w:lang w:val="it-IT"/>
        </w:rPr>
        <w:lastRenderedPageBreak/>
        <w:t xml:space="preserve">asigura toate facilităţile necesare acestei persoane pentru exercitarea responsabilităţii şi autorităţii sale. </w:t>
      </w:r>
    </w:p>
    <w:p w14:paraId="415B4E0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14.3. Executantul poartă răspunderea în cazul producerii evenimentelor generate sau produse de echipamentele tehnice (utilaje, instalaţii etc.), procedee tehnologice utilizate de către lucrătorii săi şi cei aparţinând societăţilor care desfăşoară activităţi pentru acesta (subcontractanţi), în conformitate cu prevederile Legii securităţii şi sănătăţii în muncă nr. 319/2006 , a Normelor metodologice de aplicare a Legii nr. 319/2006, aprobate prin H.G. nr. 1425/2006, și a legislației din domeniul securității și sănătății în muncă aplicabilă, precum şi orice modificare legislativă apărută pe timpul desfăşurării contractului. </w:t>
      </w:r>
    </w:p>
    <w:p w14:paraId="66CC220D"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14.4. În cazul producerii unui eveniment vor fi respectate prevederile legale din domeniul securității și sănătății în muncă privind comunicarea cercetarea și înregistrarea evenimentelor. </w:t>
      </w:r>
    </w:p>
    <w:p w14:paraId="4043349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14.5. Executantul va transmite, urgent, Achizitorului, detalii referitoare la producerea evenimentului. Executantul va păstra un registru şi va întocmi rapoarte referitoare la securitatea și sănătatea și asistența socială acordată lucrătorilor precum și la daunele aduse proprietăţii. </w:t>
      </w:r>
    </w:p>
    <w:p w14:paraId="6D44BBC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14.5. Executantul se obliga sa respecte prevederile Legii securităţii şi sănătăţii în muncă nr.319/2006, ale H.G. nr. 1425/2006 pentru aprobarea Normelor metodologice de aplicare a prevederilor Legii securităţii şi sănătăţii în muncă nr. 319/2006 precum si prevederile H.G. nr. 300/2006 privind cerinţele minime de securitate şi sănătate pentru şantierele temporare sau mobile precum și a legislației din domeniul securității și sănătății în muncă aplicabilă. 24 </w:t>
      </w:r>
    </w:p>
    <w:p w14:paraId="00E57D7F" w14:textId="77777777" w:rsidR="00010FBB" w:rsidRPr="00770B24" w:rsidRDefault="00010FBB" w:rsidP="00572832">
      <w:pPr>
        <w:pStyle w:val="Frspaiere"/>
        <w:jc w:val="both"/>
        <w:rPr>
          <w:rFonts w:ascii="Times New Roman" w:hAnsi="Times New Roman"/>
          <w:sz w:val="24"/>
          <w:szCs w:val="24"/>
          <w:lang w:val="it-IT"/>
        </w:rPr>
      </w:pPr>
    </w:p>
    <w:p w14:paraId="7F0C1254"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15. Riscurile contractului </w:t>
      </w:r>
    </w:p>
    <w:p w14:paraId="0D280C44" w14:textId="77777777" w:rsidR="00010FBB" w:rsidRPr="00770B24" w:rsidRDefault="00010FBB" w:rsidP="00470F0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15.1 Părţile au dreptul de a modifica prin act adiţional durata de execuţie a contractului în sensul majorării acesteia cu o perioadă egală cu cea în care au operat cauzele de risc contractual, în situaţia apariţiei uneia din următoarele situaţii enumerate mai jos cu titlu exemplificativ  </w:t>
      </w:r>
    </w:p>
    <w:p w14:paraId="546B535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 utilizarea sau ocuparea de către Achizitor a oricărei părţi a Lucrărilor, cu excepţia celor specificate în Contract; </w:t>
      </w:r>
    </w:p>
    <w:p w14:paraId="3469D54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(b) suspendarea execuţiei lucrărilor conform prevederilor pct. 6.3, cu excepţia cazului în care se datorează Executantului; </w:t>
      </w:r>
    </w:p>
    <w:p w14:paraId="5B27CB0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(c) obstacole sau condiţii fizice, condiţiile climatice întâmpinate pe Şantier în timpul execuţiei Lucrărilor, care nu puteau fi prevăzute de către un Executant cu suficientă experienţă şi pe care acesta le-a notificat imediat Achizitorului; </w:t>
      </w:r>
    </w:p>
    <w:p w14:paraId="20A3A06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(d) orice schimbare adusă legii aplicabile Contractului după data depunerii ofertei Executantului aşa cum este specificat în Contract; </w:t>
      </w:r>
    </w:p>
    <w:p w14:paraId="404D94B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(e) lipsa fondurilor necesare executării prezentului contract din motive neimputabile Achizitorului. </w:t>
      </w:r>
    </w:p>
    <w:p w14:paraId="7B4F0FA3" w14:textId="77777777" w:rsidR="00010FBB" w:rsidRPr="00770B24" w:rsidRDefault="00010FBB" w:rsidP="00572832">
      <w:pPr>
        <w:pStyle w:val="Frspaiere"/>
        <w:jc w:val="both"/>
        <w:rPr>
          <w:rFonts w:ascii="Times New Roman" w:hAnsi="Times New Roman"/>
          <w:sz w:val="24"/>
          <w:szCs w:val="24"/>
          <w:lang w:val="it-IT"/>
        </w:rPr>
      </w:pPr>
    </w:p>
    <w:p w14:paraId="2317D448"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16. Durata de Execuţie </w:t>
      </w:r>
    </w:p>
    <w:p w14:paraId="64378F91" w14:textId="54D1355E"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16.1 Execuţia Lucrărilor : Executantul </w:t>
      </w:r>
      <w:r w:rsidR="00232A18">
        <w:rPr>
          <w:rFonts w:ascii="Times New Roman" w:hAnsi="Times New Roman"/>
          <w:sz w:val="24"/>
          <w:szCs w:val="24"/>
          <w:lang w:val="it-IT"/>
        </w:rPr>
        <w:t xml:space="preserve">va incepe </w:t>
      </w:r>
      <w:r w:rsidRPr="00770B24">
        <w:rPr>
          <w:rFonts w:ascii="Times New Roman" w:hAnsi="Times New Roman"/>
          <w:sz w:val="24"/>
          <w:szCs w:val="24"/>
          <w:lang w:val="it-IT"/>
        </w:rPr>
        <w:t xml:space="preserve">execuţia de la </w:t>
      </w:r>
      <w:r w:rsidRPr="00770B24">
        <w:rPr>
          <w:rFonts w:ascii="Times New Roman" w:hAnsi="Times New Roman"/>
          <w:i/>
          <w:iCs/>
          <w:sz w:val="24"/>
          <w:szCs w:val="24"/>
          <w:lang w:val="it-IT"/>
        </w:rPr>
        <w:t xml:space="preserve">Data de începere a lucrărilor, </w:t>
      </w:r>
      <w:r w:rsidRPr="00770B24">
        <w:rPr>
          <w:rFonts w:ascii="Times New Roman" w:hAnsi="Times New Roman"/>
          <w:sz w:val="24"/>
          <w:szCs w:val="24"/>
          <w:lang w:val="it-IT"/>
        </w:rPr>
        <w:t xml:space="preserve">va acţiona cu promptitudine şi fără întârziere şi va termina Lucrările în timpul afectat </w:t>
      </w:r>
      <w:r w:rsidRPr="00770B24">
        <w:rPr>
          <w:rFonts w:ascii="Times New Roman" w:hAnsi="Times New Roman"/>
          <w:i/>
          <w:iCs/>
          <w:sz w:val="24"/>
          <w:szCs w:val="24"/>
          <w:lang w:val="it-IT"/>
        </w:rPr>
        <w:t xml:space="preserve">Duratei de Execuţie. </w:t>
      </w:r>
    </w:p>
    <w:p w14:paraId="428B9D78" w14:textId="0D6E4DD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16.2 Emiterea Ordinului privind Data de începere a </w:t>
      </w:r>
      <w:r w:rsidR="00232A18">
        <w:rPr>
          <w:rFonts w:ascii="Times New Roman" w:hAnsi="Times New Roman"/>
          <w:sz w:val="24"/>
          <w:szCs w:val="24"/>
          <w:lang w:val="it-IT"/>
        </w:rPr>
        <w:t xml:space="preserve">executiei </w:t>
      </w:r>
      <w:r w:rsidRPr="00770B24">
        <w:rPr>
          <w:rFonts w:ascii="Times New Roman" w:hAnsi="Times New Roman"/>
          <w:sz w:val="24"/>
          <w:szCs w:val="24"/>
          <w:lang w:val="it-IT"/>
        </w:rPr>
        <w:t xml:space="preserve"> este condiționată de îndeplinirea cumulativa a următoarelor condiţii; </w:t>
      </w:r>
    </w:p>
    <w:p w14:paraId="0124DEBD"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 constituirea garanţiei de buna execuţie a contractului; </w:t>
      </w:r>
    </w:p>
    <w:p w14:paraId="7E81997A"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b) semnarea procesului - verbal de predare - primire a amplasamentului liber de orice sarcini care impiedică realizarea obiectului prezentului contract. </w:t>
      </w:r>
    </w:p>
    <w:p w14:paraId="6E8D79BF" w14:textId="6EBBE6CE"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lastRenderedPageBreak/>
        <w:t>16.3</w:t>
      </w:r>
      <w:r w:rsidR="00010FBB" w:rsidRPr="00770B24">
        <w:rPr>
          <w:rFonts w:ascii="Times New Roman" w:hAnsi="Times New Roman"/>
          <w:sz w:val="24"/>
          <w:szCs w:val="24"/>
          <w:lang w:val="it-IT"/>
        </w:rPr>
        <w:t xml:space="preserve"> Durata de execuţie a lucrărilor, începe de la ,,Data de începere a lucrărilor de execuție” și este de</w:t>
      </w:r>
      <w:r w:rsidR="004B0121">
        <w:rPr>
          <w:rFonts w:ascii="Times New Roman" w:hAnsi="Times New Roman"/>
          <w:b/>
          <w:bCs/>
          <w:sz w:val="24"/>
          <w:szCs w:val="24"/>
          <w:lang w:val="it-IT"/>
        </w:rPr>
        <w:t xml:space="preserve"> </w:t>
      </w:r>
      <w:r w:rsidR="00877109">
        <w:rPr>
          <w:rFonts w:ascii="Times New Roman" w:hAnsi="Times New Roman"/>
          <w:b/>
          <w:bCs/>
          <w:sz w:val="24"/>
          <w:szCs w:val="24"/>
          <w:lang w:val="it-IT"/>
        </w:rPr>
        <w:t xml:space="preserve">6 </w:t>
      </w:r>
      <w:r w:rsidR="004B0121">
        <w:rPr>
          <w:rFonts w:ascii="Times New Roman" w:hAnsi="Times New Roman"/>
          <w:b/>
          <w:bCs/>
          <w:sz w:val="24"/>
          <w:szCs w:val="24"/>
          <w:lang w:val="it-IT"/>
        </w:rPr>
        <w:t xml:space="preserve"> </w:t>
      </w:r>
      <w:r w:rsidR="00010FBB" w:rsidRPr="00770B24">
        <w:rPr>
          <w:rFonts w:ascii="Times New Roman" w:hAnsi="Times New Roman"/>
          <w:sz w:val="24"/>
          <w:szCs w:val="24"/>
          <w:lang w:val="it-IT"/>
        </w:rPr>
        <w:t xml:space="preserve">luni. </w:t>
      </w:r>
    </w:p>
    <w:p w14:paraId="44848E72" w14:textId="77777777" w:rsidR="00010FBB" w:rsidRPr="00770B24" w:rsidRDefault="00010FBB" w:rsidP="00572832">
      <w:pPr>
        <w:pStyle w:val="Frspaiere"/>
        <w:jc w:val="both"/>
        <w:rPr>
          <w:rFonts w:ascii="Times New Roman" w:hAnsi="Times New Roman"/>
          <w:sz w:val="24"/>
          <w:szCs w:val="24"/>
          <w:lang w:val="it-IT"/>
        </w:rPr>
      </w:pPr>
    </w:p>
    <w:p w14:paraId="2C598135"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17. Graficul general de realizare a investiției </w:t>
      </w:r>
    </w:p>
    <w:p w14:paraId="00BEA746" w14:textId="711C971D"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17.2 Executarea Lucrărilor execuţie se va face în succesiunea și termenele stabilite prin Graficul general de realizare a investiției alcătuit în o</w:t>
      </w:r>
      <w:r>
        <w:rPr>
          <w:rFonts w:ascii="Times New Roman" w:hAnsi="Times New Roman"/>
          <w:sz w:val="24"/>
          <w:szCs w:val="24"/>
          <w:lang w:val="it-IT"/>
        </w:rPr>
        <w:t>rdinea tehnologică de execuţie.</w:t>
      </w:r>
    </w:p>
    <w:p w14:paraId="2D23D3D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17.3 Verificarea îndeplinirii obligaţiilor contractuale de către Executant, sub aspectul încadrarii in termenele de execuţie, se va face prin raportarea stadiului de fapt a Lucrărilor la conținutul Graficului general de realizare a investiției. </w:t>
      </w:r>
    </w:p>
    <w:p w14:paraId="5281B2E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17.4 În cazul în care Achizitorul constată pe parcurs că desfăşurarea Lucrărilor nu concordă cu graficul general de realizare a investiției din motive neimputabile Executantului, la cererea Achizitorului, Executantul va prezenta un grafic revizuit, în vederea terminării Lucrărilor așa cum sunt prevăzute în contract. Graficul revizuit nu îl va scuti pe Executant de nici una dintre îndatoririle asumate prin contract sau de aplicarea penalităților. </w:t>
      </w:r>
    </w:p>
    <w:p w14:paraId="54B9DD57" w14:textId="77777777" w:rsidR="00010FBB" w:rsidRPr="00770B24" w:rsidRDefault="00010FBB" w:rsidP="00572832">
      <w:pPr>
        <w:pStyle w:val="Frspaiere"/>
        <w:jc w:val="both"/>
        <w:rPr>
          <w:rFonts w:ascii="Times New Roman" w:hAnsi="Times New Roman"/>
          <w:sz w:val="24"/>
          <w:szCs w:val="24"/>
          <w:lang w:val="it-IT"/>
        </w:rPr>
      </w:pPr>
    </w:p>
    <w:p w14:paraId="796D2D6A"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18. Prelungirea Duratei de Execuţie </w:t>
      </w:r>
    </w:p>
    <w:p w14:paraId="6C744167" w14:textId="77777777" w:rsidR="00010FBB"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18.1 Executantul are dreptul la prelungirea Duratei de Execuţie în condiţiile art. 23 din prezentele condiții contractuale. </w:t>
      </w:r>
    </w:p>
    <w:p w14:paraId="42FDFD09" w14:textId="77777777" w:rsidR="00C86043" w:rsidRPr="00770B24" w:rsidRDefault="00C86043" w:rsidP="00572832">
      <w:pPr>
        <w:pStyle w:val="Frspaiere"/>
        <w:jc w:val="both"/>
        <w:rPr>
          <w:rFonts w:ascii="Times New Roman" w:hAnsi="Times New Roman"/>
          <w:sz w:val="24"/>
          <w:szCs w:val="24"/>
          <w:lang w:val="it-IT"/>
        </w:rPr>
      </w:pPr>
    </w:p>
    <w:p w14:paraId="24E11C69"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19. Întârzierea Execuţiei Lucrărilor </w:t>
      </w:r>
    </w:p>
    <w:p w14:paraId="6B0BAF5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19.1 Toate lucrările contractate vor fi finalizate de Executant si recepţionate de Achizitor în cadrul termenului convenit de parti potrivit pct. 16.1, sub sancţiunea aplicării unor penalitati de întârziere in cuantum de: </w:t>
      </w:r>
    </w:p>
    <w:p w14:paraId="194F0072" w14:textId="180C047B" w:rsidR="00010FBB" w:rsidRPr="00770B24" w:rsidRDefault="00232A18" w:rsidP="00572832">
      <w:pPr>
        <w:pStyle w:val="Frspaiere"/>
        <w:jc w:val="both"/>
        <w:rPr>
          <w:rFonts w:ascii="Times New Roman" w:hAnsi="Times New Roman"/>
          <w:sz w:val="24"/>
          <w:szCs w:val="24"/>
          <w:lang w:val="it-IT"/>
        </w:rPr>
      </w:pPr>
      <w:r>
        <w:rPr>
          <w:rFonts w:ascii="Times New Roman" w:hAnsi="Times New Roman"/>
          <w:sz w:val="24"/>
          <w:szCs w:val="24"/>
          <w:lang w:val="it-IT"/>
        </w:rPr>
        <w:t>a</w:t>
      </w:r>
      <w:r w:rsidR="004B0121">
        <w:rPr>
          <w:rFonts w:ascii="Times New Roman" w:hAnsi="Times New Roman"/>
          <w:sz w:val="24"/>
          <w:szCs w:val="24"/>
          <w:lang w:val="it-IT"/>
        </w:rPr>
        <w:t>) 0,1</w:t>
      </w:r>
      <w:r w:rsidR="00010FBB">
        <w:rPr>
          <w:rFonts w:ascii="Times New Roman" w:hAnsi="Times New Roman"/>
          <w:sz w:val="24"/>
          <w:szCs w:val="24"/>
          <w:lang w:val="it-IT"/>
        </w:rPr>
        <w:t xml:space="preserve"> </w:t>
      </w:r>
      <w:r w:rsidR="00010FBB" w:rsidRPr="00770B24">
        <w:rPr>
          <w:rFonts w:ascii="Times New Roman" w:hAnsi="Times New Roman"/>
          <w:sz w:val="24"/>
          <w:szCs w:val="24"/>
          <w:lang w:val="it-IT"/>
        </w:rPr>
        <w:t xml:space="preserve">%/ zi din valoarea restului de executat, </w:t>
      </w:r>
      <w:r w:rsidR="00010FBB">
        <w:rPr>
          <w:rFonts w:ascii="Times New Roman" w:hAnsi="Times New Roman"/>
          <w:sz w:val="24"/>
          <w:szCs w:val="24"/>
          <w:lang w:val="it-IT"/>
        </w:rPr>
        <w:t xml:space="preserve"> în situaț</w:t>
      </w:r>
      <w:r w:rsidR="00010FBB" w:rsidRPr="00770B24">
        <w:rPr>
          <w:rFonts w:ascii="Times New Roman" w:hAnsi="Times New Roman"/>
          <w:sz w:val="24"/>
          <w:szCs w:val="24"/>
          <w:lang w:val="it-IT"/>
        </w:rPr>
        <w:t xml:space="preserve">ia epuizării Duratei de execuţie, pentru fiecare zi de intarziere, de la data scadentei obligaţiei Executantului si pana la data indeplinirii efective a obligaţiei de finalizare a lucrărilor contractate. </w:t>
      </w:r>
    </w:p>
    <w:p w14:paraId="06D0D7C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19.2 Executantul este de drept în întârziere începând cu ziua următoare scadenței, fără punere formală în întarziere sau efectuarea vreunei alte formalități. </w:t>
      </w:r>
    </w:p>
    <w:p w14:paraId="14F3AAC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19.3 Plata sumelor datorate de către Achizitor se efectuează după achitarea de către Executant a sumelor datorate. </w:t>
      </w:r>
    </w:p>
    <w:p w14:paraId="62EAEC2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19.4 Executantul nu datoreaza penalitati de intarziere atunci cand întârzierile sunt urmare a lipsei amplasamentului, datorate culpei Achizitorului. In aceasta ipoteza termenul de execuţie ce curge împotriva Executantului va fi prelungit cu durata acestui impediment, constatat in scris de către parti prin reprezentanţii lor imputerniciti in acest sens, prin încheierea unui Act Adiţional la Contract. </w:t>
      </w:r>
    </w:p>
    <w:p w14:paraId="6971A06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19.5 Aceste penalităţi nu vor exonera Executantul de obligaţia de a termina Lucrările sau de alte sarcini, obligaţii sau responsabilităţi pe care le are conform prevederilor Contractului. </w:t>
      </w:r>
    </w:p>
    <w:p w14:paraId="47237745"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19.6 Lucrările trebuie să se deruleze conform Graficului general de realizare a investiției. </w:t>
      </w:r>
    </w:p>
    <w:p w14:paraId="36A3627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19.7 Întârzierea Lucrărilor va fi acceptată în următoarele cazuri: </w:t>
      </w:r>
    </w:p>
    <w:p w14:paraId="3505454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 condiţiile climaterice extrem de nefavorabile, precum și temperaturi care, potrivit normelor, normativelor şi agrementelor tehnice, nu permit punerea în execuţie a unor materiale sau procedee tehnice. </w:t>
      </w:r>
    </w:p>
    <w:p w14:paraId="263E6FCF"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b) în cazul în care Achizitorul nu beneficiază de finanţare din motive neimputabile lui; Achizitorul va aduce la cunostinta Executantului aceasta situaţie in termen de 30 zile lucratoare de la data la care a luat cunoştinţa despre aceasta, </w:t>
      </w:r>
    </w:p>
    <w:p w14:paraId="69FFBE9C" w14:textId="76072A34"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lastRenderedPageBreak/>
        <w:t xml:space="preserve">c) interventia unei situații ce poate determina imposibilitatea temporara a Executantului de executare a obligaţiilor contractuale, cu obligația Executantului de informare promptă, a Achizitorului. </w:t>
      </w:r>
    </w:p>
    <w:p w14:paraId="13404C9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Lipsa informării si aprobarii Achizitorului face inopozabila acestuia dispoziţia sau decizia dirigintelui de şantier sau a Executantului de sistare temporara, integrala sau parţiala, a lucrărilor, cu consecinţa exercitării de către Achizitor a dreptului de a refuza prelungirea Duratei de Execuţie a lucrărilor contractate. </w:t>
      </w:r>
    </w:p>
    <w:p w14:paraId="24C67E71" w14:textId="77777777" w:rsidR="00010FBB" w:rsidRPr="00770B24" w:rsidRDefault="00010FBB" w:rsidP="00572832">
      <w:pPr>
        <w:pStyle w:val="Frspaiere"/>
        <w:jc w:val="both"/>
        <w:rPr>
          <w:rFonts w:ascii="Times New Roman" w:hAnsi="Times New Roman"/>
          <w:b/>
          <w:bCs/>
          <w:sz w:val="24"/>
          <w:szCs w:val="24"/>
          <w:lang w:val="it-IT"/>
        </w:rPr>
      </w:pPr>
    </w:p>
    <w:p w14:paraId="6DED8320"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20 Recepţia lucrărilor de execuţie </w:t>
      </w:r>
    </w:p>
    <w:p w14:paraId="4BCC46C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20.1 Terminarea lucrărilor </w:t>
      </w:r>
    </w:p>
    <w:p w14:paraId="76C5212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20.1.1. Totalitatea lucrărilor sau, dacă este cazul, oricare parte din acestea, prevăzut a fi finalizat într-un termen stabilit prin graficul de îndeplinire a contractului, trebuie finalizat în termenul convenit de părţi, termen care curge împotriva Executantului de la data precizata în Ordinul de începere a lucrărilor. </w:t>
      </w:r>
    </w:p>
    <w:p w14:paraId="0394D618"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20.2 Inştiinţarea de Recepţie </w:t>
      </w:r>
    </w:p>
    <w:p w14:paraId="7FE607CB"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20.2.1 Executantul are obligaţia de a notifica în scris achizitorul cu privire la îndeplinirea condiţiilor de recepţie, solicitând acestuia convocarea comisiei de recepţie conform H.G. nr. 273/1994 privind aprobarea Regulamentului de recepţie a lucrărilor de construcţii şi instalaţii aferente acestora, cu modificările si completările ulterioare. </w:t>
      </w:r>
    </w:p>
    <w:p w14:paraId="36C5F5FA"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20.2.2 În cazul în care Achizitorul constată că sunt defecte sau neconformități față de proiect, standarde și reglementări tehnice în vigoare, acestea vor fi consemnate intr-un proces verbal şi notificate Executantului, stabilindu-se şi termenele pentru remediere şi finalizare, sub sancțiunea perceperii de penalități în condițiile art. 19 din prezentele condiții contractuale. </w:t>
      </w:r>
    </w:p>
    <w:p w14:paraId="637A3BC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20.2.3.Comisia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Achizitorul are dreptul de a aprobasau de a respinge recepţia. </w:t>
      </w:r>
    </w:p>
    <w:p w14:paraId="635437D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20.2.4.Achizitorul va proceda la recepţia lucrărilor potrivit legilor în vigoare şi va înştiinţa Executantulu de decizia sa de a recepţiona lucrările transmiţând acestuia o copie a Procesului Verbal de Recepţie la terminarea Lucrărilor. </w:t>
      </w:r>
    </w:p>
    <w:p w14:paraId="30EEA77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20.2.5.Executantul va finaliza cu promptitudine lucrările neterminate sau necorespunzătoare din punct de vedere calitativ indicate de Comisia de recepţie şi va elibera Şantierul. </w:t>
      </w:r>
    </w:p>
    <w:p w14:paraId="4E9C60B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20.3 Recepţia finală va fi efectuată conform prevederilor legale, după expirarea perioadei de garanţie. </w:t>
      </w:r>
    </w:p>
    <w:p w14:paraId="603650EC" w14:textId="77777777" w:rsidR="00010FBB" w:rsidRPr="00770B24" w:rsidRDefault="00010FBB" w:rsidP="00572832">
      <w:pPr>
        <w:pStyle w:val="Frspaiere"/>
        <w:jc w:val="both"/>
        <w:rPr>
          <w:rFonts w:ascii="Times New Roman" w:hAnsi="Times New Roman"/>
          <w:sz w:val="24"/>
          <w:szCs w:val="24"/>
          <w:lang w:val="it-IT"/>
        </w:rPr>
      </w:pPr>
    </w:p>
    <w:p w14:paraId="1ECB59C9"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21 Remedierea Defectelor </w:t>
      </w:r>
    </w:p>
    <w:p w14:paraId="7A4024A5"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21.1Remedierea Defectelor </w:t>
      </w:r>
    </w:p>
    <w:p w14:paraId="09CAC9BA"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21.1.1.În orice moment înainte de expirarea perioadei stabilite la art. 9 din prezentele condiții contractuale, Achizitorul poate să înştiinţeze Executantul cu privire la orice defecte, fie ele aparente sau ascunse, sau lucrări nefinalizate. </w:t>
      </w:r>
    </w:p>
    <w:p w14:paraId="43A99AB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21.1.2.Executantul va remedia, fără costuri suplimentare pentru Achizitor, orice defecte datorate faptului că Materialele, Echipamentele sau calitatea execuţiei nu sunt în conformitate cu prevederile Contractului. </w:t>
      </w:r>
    </w:p>
    <w:p w14:paraId="5CA2516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21.1.3.Neremedierea defectelor sau nefinalizarea lucrărilor în cadrul termenului stabilit prin notificarea Achizitorului va îndreptăţi Achizitorul să efectueze toate lucrările necesare, pe cheltuiala Executantului. </w:t>
      </w:r>
    </w:p>
    <w:p w14:paraId="5A18AE5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lastRenderedPageBreak/>
        <w:t xml:space="preserve">21.1.4 Remedierea defectelor calitative apărute din vina Executantului, atât în perioada de execuţie, cât şi în perioada de garanţie stabilită potrivit legii se face pe cheltuiala acestuia; </w:t>
      </w:r>
    </w:p>
    <w:p w14:paraId="7FE5DB21" w14:textId="77777777" w:rsidR="00010FBB" w:rsidRPr="00770B24" w:rsidRDefault="00010FBB" w:rsidP="00572832">
      <w:pPr>
        <w:pStyle w:val="Frspaiere"/>
        <w:jc w:val="both"/>
        <w:rPr>
          <w:rFonts w:ascii="Times New Roman" w:hAnsi="Times New Roman"/>
          <w:b/>
          <w:bCs/>
          <w:sz w:val="24"/>
          <w:szCs w:val="24"/>
          <w:lang w:val="it-IT"/>
        </w:rPr>
      </w:pPr>
    </w:p>
    <w:p w14:paraId="30148DC8"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22 Desfacerea şi Testarea </w:t>
      </w:r>
    </w:p>
    <w:p w14:paraId="1F8FF0D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22.1. Achizitorul înştiinţează Executantul cu privire la desfacerea şi/sau testarea oricărei lucrări. Probele și testele necesare dar neprevăzute şi comandate de Achizitor pentru verificarea unor lucrări sau materiale puse în operă vor fi suportate de acesta din urma numai in cazul in care dupa desfacerea/testarea lucrarii nu se constata nicio culpa a Executantului. Executantul are obligaţia să asigure instrumentele, utilajele şi materialele necesare pentru verificarea, măsurarea şi testarea lucrărilor, conform normativelor in vigoare. Costul probelor, testelor şi încercărilor, inclusiv al manoperei aferente acestora, revine Executantului. </w:t>
      </w:r>
    </w:p>
    <w:p w14:paraId="701686D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22.2 Executantul are obligaţia de a nu acoperi lucrările care devin ascunse, fără notificarea si aprobarea Achizitorului. </w:t>
      </w:r>
    </w:p>
    <w:p w14:paraId="2B40158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22.3 Executantul are obligaţia de a notifica Achizitorul, ori de câte ori astfel de lucrări sunt finalizate, pentru a fi examinate, testate şi măsurate. In caz contrar, Executantul are obligaţia de a dezveli orice parte sau părţi din lucrare, pe cheltuiala sa si la dispoziţia Achizitorului, şi de a reface această parte sau aceste părţi din lucrare, dacă este cazul. </w:t>
      </w:r>
    </w:p>
    <w:p w14:paraId="548624F8" w14:textId="77777777" w:rsidR="00010FBB" w:rsidRPr="00770B24" w:rsidRDefault="00010FBB" w:rsidP="00572832">
      <w:pPr>
        <w:pStyle w:val="Frspaiere"/>
        <w:jc w:val="both"/>
        <w:rPr>
          <w:rFonts w:ascii="Times New Roman" w:hAnsi="Times New Roman"/>
          <w:sz w:val="24"/>
          <w:szCs w:val="24"/>
          <w:lang w:val="it-IT"/>
        </w:rPr>
      </w:pPr>
    </w:p>
    <w:p w14:paraId="39452AE4"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23 Modificări </w:t>
      </w:r>
    </w:p>
    <w:p w14:paraId="2D8B3CC7"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23.1 Dreptul de a Modifica </w:t>
      </w:r>
    </w:p>
    <w:p w14:paraId="51A770DD"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23.1.1 Modificarea contractului de achiziţie publică, în cursul perioadei sale de valabilitate, se face în condiţiile prevăzute de legislația achizițiilor publice, prin act adiţional la prezentul contract. </w:t>
      </w:r>
    </w:p>
    <w:p w14:paraId="1FA1AE92" w14:textId="77777777" w:rsidR="00010FBB" w:rsidRPr="00644BBC" w:rsidRDefault="00010FBB" w:rsidP="008A5FDF">
      <w:pPr>
        <w:jc w:val="both"/>
        <w:rPr>
          <w:sz w:val="24"/>
          <w:szCs w:val="24"/>
        </w:rPr>
      </w:pPr>
      <w:r w:rsidRPr="00644BBC">
        <w:rPr>
          <w:sz w:val="24"/>
          <w:szCs w:val="24"/>
          <w:lang w:val="it-IT"/>
        </w:rPr>
        <w:t xml:space="preserve">(1) </w:t>
      </w:r>
      <w:r w:rsidRPr="00644BBC">
        <w:rPr>
          <w:sz w:val="24"/>
          <w:szCs w:val="24"/>
        </w:rPr>
        <w:t>Modificarea contractului de achizitie publica, in cursul perioadei sale de valabilitate, se face in conditiile prevazute la art.221 din Legea nr.98/2016 privind achizitiile publice.</w:t>
      </w:r>
    </w:p>
    <w:p w14:paraId="18B2DA2D" w14:textId="77777777" w:rsidR="00010FBB" w:rsidRPr="00644BBC" w:rsidRDefault="00010FBB" w:rsidP="008A5FDF">
      <w:pPr>
        <w:jc w:val="both"/>
        <w:rPr>
          <w:sz w:val="24"/>
          <w:szCs w:val="24"/>
        </w:rPr>
      </w:pPr>
      <w:r w:rsidRPr="00644BBC">
        <w:rPr>
          <w:sz w:val="24"/>
          <w:szCs w:val="24"/>
          <w:lang w:val="it-IT"/>
        </w:rPr>
        <w:t xml:space="preserve">(2) Modificarea contractului în cursul perioadei sale de valabilitate, altfel decât în cazurile ºi condiþiile prevãzute la art. 221 din Legea nr.98/2016 privind achizitiile publice, se realizeazã prin organizarea unei noi proceduri de atribuire, în conformitate cu dispoziþiile legi. </w:t>
      </w:r>
    </w:p>
    <w:p w14:paraId="2068C099" w14:textId="77777777" w:rsidR="00010FBB" w:rsidRPr="00644BBC" w:rsidRDefault="00010FBB" w:rsidP="008A5FDF">
      <w:pPr>
        <w:jc w:val="both"/>
        <w:rPr>
          <w:sz w:val="24"/>
          <w:szCs w:val="24"/>
        </w:rPr>
      </w:pPr>
      <w:r w:rsidRPr="00644BBC">
        <w:rPr>
          <w:sz w:val="24"/>
          <w:szCs w:val="24"/>
        </w:rPr>
        <w:t xml:space="preserve">23.1.2. Evaluarea Modificărilor </w:t>
      </w:r>
    </w:p>
    <w:p w14:paraId="6DB175A9" w14:textId="77777777" w:rsidR="00010FBB" w:rsidRPr="0086775B" w:rsidRDefault="00010FBB" w:rsidP="008A5FDF">
      <w:pPr>
        <w:jc w:val="both"/>
        <w:rPr>
          <w:sz w:val="24"/>
          <w:szCs w:val="24"/>
        </w:rPr>
      </w:pPr>
      <w:r w:rsidRPr="0086775B">
        <w:rPr>
          <w:sz w:val="24"/>
          <w:szCs w:val="24"/>
        </w:rPr>
        <w:t xml:space="preserve">    Modificările vor fi evaluate după cum urmează: </w:t>
      </w:r>
    </w:p>
    <w:p w14:paraId="4BFBCA8E" w14:textId="77777777" w:rsidR="00010FBB" w:rsidRPr="0086775B" w:rsidRDefault="00010FBB" w:rsidP="008A5FDF">
      <w:pPr>
        <w:jc w:val="both"/>
        <w:rPr>
          <w:sz w:val="24"/>
          <w:szCs w:val="24"/>
        </w:rPr>
      </w:pPr>
      <w:r w:rsidRPr="0086775B">
        <w:rPr>
          <w:sz w:val="24"/>
          <w:szCs w:val="24"/>
        </w:rPr>
        <w:t xml:space="preserve">   a) la preţurile din Contract, sau </w:t>
      </w:r>
    </w:p>
    <w:p w14:paraId="159694A9" w14:textId="77777777" w:rsidR="00010FBB" w:rsidRPr="0086775B" w:rsidRDefault="00010FBB" w:rsidP="008A5FDF">
      <w:pPr>
        <w:jc w:val="both"/>
        <w:rPr>
          <w:sz w:val="24"/>
          <w:szCs w:val="24"/>
        </w:rPr>
      </w:pPr>
      <w:r w:rsidRPr="0086775B">
        <w:rPr>
          <w:sz w:val="24"/>
          <w:szCs w:val="24"/>
        </w:rPr>
        <w:t xml:space="preserve">   b) în lipsa preţurilor corespunzătoare, preţurile din Contract se vor folosi ca bază de evaluare, sau </w:t>
      </w:r>
    </w:p>
    <w:p w14:paraId="4CD1E086" w14:textId="77777777" w:rsidR="00010FBB" w:rsidRPr="0086775B" w:rsidRDefault="00010FBB" w:rsidP="008A5FDF">
      <w:pPr>
        <w:jc w:val="both"/>
        <w:rPr>
          <w:sz w:val="24"/>
          <w:szCs w:val="24"/>
        </w:rPr>
      </w:pPr>
      <w:r w:rsidRPr="0086775B">
        <w:rPr>
          <w:sz w:val="24"/>
          <w:szCs w:val="24"/>
        </w:rPr>
        <w:t xml:space="preserve">   c) la preţuri noi corespunzătoare, care pot fi convenite de către părţi, sau pe care Achizitorul le consideră adecvate; </w:t>
      </w:r>
    </w:p>
    <w:p w14:paraId="2A9F594F" w14:textId="77777777" w:rsidR="00010FBB" w:rsidRPr="0086775B" w:rsidRDefault="00010FBB" w:rsidP="008A5FDF">
      <w:pPr>
        <w:jc w:val="both"/>
        <w:rPr>
          <w:sz w:val="24"/>
          <w:szCs w:val="24"/>
        </w:rPr>
      </w:pPr>
      <w:r>
        <w:rPr>
          <w:sz w:val="24"/>
          <w:szCs w:val="24"/>
        </w:rPr>
        <w:t>23.1</w:t>
      </w:r>
      <w:r w:rsidRPr="0086775B">
        <w:rPr>
          <w:sz w:val="24"/>
          <w:szCs w:val="24"/>
        </w:rPr>
        <w:t xml:space="preserve">.3. Notificarea Promptă </w:t>
      </w:r>
    </w:p>
    <w:p w14:paraId="3E32035E" w14:textId="77777777" w:rsidR="00010FBB" w:rsidRPr="0086775B" w:rsidRDefault="00010FBB" w:rsidP="008A5FDF">
      <w:pPr>
        <w:jc w:val="both"/>
        <w:rPr>
          <w:sz w:val="24"/>
          <w:szCs w:val="24"/>
          <w:lang w:val="es-ES"/>
        </w:rPr>
      </w:pPr>
      <w:r w:rsidRPr="0086775B">
        <w:rPr>
          <w:sz w:val="24"/>
          <w:szCs w:val="24"/>
        </w:rPr>
        <w:t xml:space="preserve">Fiecare Parte are obligaţia de a notifica cealaltă Parte de îndată ce are cunoştinţă de existenţa unor circumstanţe care pot întârzia sau împiedica execuţia Lucrărilor sau care pot genera o revendicare pentru plată suplimentară. </w:t>
      </w:r>
      <w:r w:rsidRPr="0086775B">
        <w:rPr>
          <w:sz w:val="24"/>
          <w:szCs w:val="24"/>
          <w:lang w:val="es-ES"/>
        </w:rPr>
        <w:t xml:space="preserve">Antreprenorul va lua toate măsurile, cu diligenta specifica bunului comerciant, pentru reducerea la minim a acestor efecte. </w:t>
      </w:r>
    </w:p>
    <w:p w14:paraId="1FB7F48F" w14:textId="77777777" w:rsidR="00010FBB" w:rsidRPr="0086775B" w:rsidRDefault="00010FBB" w:rsidP="008A5FDF">
      <w:pPr>
        <w:jc w:val="both"/>
        <w:rPr>
          <w:sz w:val="24"/>
          <w:szCs w:val="24"/>
          <w:lang w:val="es-ES"/>
        </w:rPr>
      </w:pPr>
      <w:r w:rsidRPr="0086775B">
        <w:rPr>
          <w:sz w:val="24"/>
          <w:szCs w:val="24"/>
          <w:lang w:val="es-ES"/>
        </w:rPr>
        <w:t xml:space="preserve">Dreptul Antreprenorului la prelungirea Duratei de Execuţie sau la plata costurilor suplimentare va fi limitat la timpul şi plata care i-ar fi revenit dacă ar fi înştiinţat cu promptitudine şi ar fi luat toate măsurile necesare. </w:t>
      </w:r>
    </w:p>
    <w:p w14:paraId="6F2DC965" w14:textId="77777777" w:rsidR="00010FBB" w:rsidRPr="0086775B" w:rsidRDefault="00010FBB" w:rsidP="008A5FDF">
      <w:pPr>
        <w:jc w:val="both"/>
        <w:rPr>
          <w:sz w:val="24"/>
          <w:szCs w:val="24"/>
          <w:lang w:val="es-ES"/>
        </w:rPr>
      </w:pPr>
      <w:r>
        <w:rPr>
          <w:sz w:val="24"/>
          <w:szCs w:val="24"/>
          <w:lang w:val="es-ES"/>
        </w:rPr>
        <w:t>23.1</w:t>
      </w:r>
      <w:r w:rsidRPr="0086775B">
        <w:rPr>
          <w:sz w:val="24"/>
          <w:szCs w:val="24"/>
          <w:lang w:val="es-ES"/>
        </w:rPr>
        <w:t xml:space="preserve">.4. Dreptul la Revendicare </w:t>
      </w:r>
    </w:p>
    <w:p w14:paraId="4A94116A" w14:textId="77777777" w:rsidR="00010FBB" w:rsidRPr="0086775B" w:rsidRDefault="00010FBB" w:rsidP="008A5FDF">
      <w:pPr>
        <w:jc w:val="both"/>
        <w:rPr>
          <w:sz w:val="24"/>
          <w:szCs w:val="24"/>
          <w:lang w:val="es-ES"/>
        </w:rPr>
      </w:pPr>
      <w:r w:rsidRPr="0086775B">
        <w:rPr>
          <w:sz w:val="24"/>
          <w:szCs w:val="24"/>
          <w:lang w:val="es-ES"/>
        </w:rPr>
        <w:lastRenderedPageBreak/>
        <w:t xml:space="preserve">Dacă Antreprenorul înregistrează Costuri ca rezultat al oricăruia dintre Riscurile Achizitorului, Antreprenorul va fi îndreptăţit la plata acestor Costuri. Dacă, urmare a Riscurilor Achizitorului, este necesară o schimbare a Lucrărilor, acesta va fi considerată o Modificare. </w:t>
      </w:r>
    </w:p>
    <w:p w14:paraId="2D6CF4BD" w14:textId="77777777" w:rsidR="00010FBB" w:rsidRPr="0086775B" w:rsidRDefault="00010FBB" w:rsidP="008A5FDF">
      <w:pPr>
        <w:jc w:val="both"/>
        <w:rPr>
          <w:sz w:val="24"/>
          <w:szCs w:val="24"/>
          <w:lang w:val="es-ES"/>
        </w:rPr>
      </w:pPr>
      <w:r w:rsidRPr="0086775B">
        <w:rPr>
          <w:sz w:val="24"/>
          <w:szCs w:val="24"/>
          <w:lang w:val="es-ES"/>
        </w:rPr>
        <w:t xml:space="preserve">10.5. Procedura de Modificare şi Revendicare </w:t>
      </w:r>
    </w:p>
    <w:p w14:paraId="47F5B959" w14:textId="77777777" w:rsidR="00010FBB" w:rsidRPr="0086775B" w:rsidRDefault="00010FBB" w:rsidP="008A5FDF">
      <w:pPr>
        <w:jc w:val="both"/>
        <w:rPr>
          <w:sz w:val="24"/>
          <w:szCs w:val="24"/>
          <w:lang w:val="es-ES"/>
        </w:rPr>
      </w:pPr>
      <w:r w:rsidRPr="0086775B">
        <w:rPr>
          <w:sz w:val="24"/>
          <w:szCs w:val="24"/>
          <w:lang w:val="es-ES"/>
        </w:rPr>
        <w:t xml:space="preserve">În termen de </w:t>
      </w:r>
      <w:r w:rsidRPr="00644BBC">
        <w:rPr>
          <w:sz w:val="24"/>
          <w:szCs w:val="24"/>
          <w:lang w:val="es-ES"/>
        </w:rPr>
        <w:t xml:space="preserve">5 zile lucratoare de </w:t>
      </w:r>
      <w:r w:rsidRPr="0086775B">
        <w:rPr>
          <w:sz w:val="24"/>
          <w:szCs w:val="24"/>
          <w:lang w:val="es-ES"/>
        </w:rPr>
        <w:t xml:space="preserve">la emiterea instrucţiunii sau de la evenimentul care a generat revendicarea, Antreprenorul va transmite Achizitorului un borderou detaliat al valorii Modificărilor şi revendicărilor. Achizitorul va verifica şi, dacă va fi posibil, va accepta valoarea propusă de către Antreprenor. În situaţia în care nu va accepta valoarea Antreprenorului, Achizitorul va stabili valoarea. </w:t>
      </w:r>
    </w:p>
    <w:p w14:paraId="38D45822" w14:textId="77777777" w:rsidR="00010FBB" w:rsidRPr="00770B24" w:rsidRDefault="00010FBB" w:rsidP="00572832">
      <w:pPr>
        <w:pStyle w:val="Frspaiere"/>
        <w:jc w:val="both"/>
        <w:rPr>
          <w:rFonts w:ascii="Times New Roman" w:hAnsi="Times New Roman"/>
          <w:sz w:val="24"/>
          <w:szCs w:val="24"/>
          <w:lang w:val="it-IT"/>
        </w:rPr>
      </w:pPr>
    </w:p>
    <w:p w14:paraId="4545F129"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23.2 Notificarea Promptă </w:t>
      </w:r>
    </w:p>
    <w:p w14:paraId="27417F72"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23.2.1 Fiecare Parte are obligaţia de a notifica cealaltă Parte de îndată ce are cunoştinţă de existenţa unor circumstanţe care pot întârzia sau împiedica execuţia Lucrărilor. </w:t>
      </w:r>
    </w:p>
    <w:p w14:paraId="16C3122E" w14:textId="77777777" w:rsidR="00010FBB" w:rsidRPr="00770B24" w:rsidRDefault="00010FBB" w:rsidP="00572832">
      <w:pPr>
        <w:pStyle w:val="Frspaiere"/>
        <w:jc w:val="both"/>
        <w:rPr>
          <w:rFonts w:ascii="Times New Roman" w:hAnsi="Times New Roman"/>
          <w:b/>
          <w:bCs/>
          <w:sz w:val="24"/>
          <w:szCs w:val="24"/>
          <w:lang w:val="it-IT"/>
        </w:rPr>
      </w:pPr>
    </w:p>
    <w:p w14:paraId="549D396A"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24 Preţul Contractului şi Plata </w:t>
      </w:r>
    </w:p>
    <w:p w14:paraId="2EB07505" w14:textId="28B94A75" w:rsidR="00010FBB" w:rsidRPr="00770B24" w:rsidRDefault="004B0121" w:rsidP="00572832">
      <w:pPr>
        <w:pStyle w:val="Frspaiere"/>
        <w:jc w:val="both"/>
        <w:rPr>
          <w:rFonts w:ascii="Times New Roman" w:hAnsi="Times New Roman"/>
          <w:sz w:val="24"/>
          <w:szCs w:val="24"/>
          <w:lang w:val="it-IT"/>
        </w:rPr>
      </w:pPr>
      <w:r>
        <w:rPr>
          <w:rFonts w:ascii="Times New Roman" w:hAnsi="Times New Roman"/>
          <w:sz w:val="24"/>
          <w:szCs w:val="24"/>
          <w:lang w:val="it-IT"/>
        </w:rPr>
        <w:t xml:space="preserve">24.3 </w:t>
      </w:r>
      <w:r w:rsidRPr="004B0121">
        <w:rPr>
          <w:rFonts w:ascii="Times New Roman" w:hAnsi="Times New Roman"/>
          <w:sz w:val="24"/>
          <w:szCs w:val="24"/>
          <w:lang w:val="it-IT"/>
        </w:rPr>
        <w:t>Achizitorul are obligaţia de a efectua plata către executant în termenul 30 de zile de la emiterea facturii de către acesta.</w:t>
      </w:r>
      <w:r w:rsidR="00010FBB" w:rsidRPr="00770B24">
        <w:rPr>
          <w:rFonts w:ascii="Times New Roman" w:hAnsi="Times New Roman"/>
          <w:sz w:val="24"/>
          <w:szCs w:val="24"/>
          <w:lang w:val="it-IT"/>
        </w:rPr>
        <w:t xml:space="preserve">. </w:t>
      </w:r>
    </w:p>
    <w:p w14:paraId="42860EAB"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24.4 Situaţii de Lucrări </w:t>
      </w:r>
    </w:p>
    <w:p w14:paraId="2BED8566"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24.4.1 În funcție de stadiile de execuție a lucrărilor, </w:t>
      </w:r>
    </w:p>
    <w:p w14:paraId="52235446"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24.5 Lucrările executate trebuie să fie dovedite prin documente însuşite şi confirmate de către dirigintele de şantier/reprezentant şi prin situaţii intermediare de lucrări, verificate, însuşite şi confirmate de către Achizitor. Situațiile intermediare de lucrări vor sta la baza întocmirii situațiilor intermediare de plată. </w:t>
      </w:r>
    </w:p>
    <w:p w14:paraId="3064E071" w14:textId="77777777" w:rsidR="00010FBB" w:rsidRPr="00572832" w:rsidRDefault="00010FBB" w:rsidP="00572832">
      <w:pPr>
        <w:pStyle w:val="Frspaiere"/>
        <w:jc w:val="both"/>
        <w:rPr>
          <w:rFonts w:ascii="Times New Roman" w:hAnsi="Times New Roman"/>
          <w:sz w:val="24"/>
          <w:szCs w:val="24"/>
        </w:rPr>
      </w:pPr>
      <w:r w:rsidRPr="00770B24">
        <w:rPr>
          <w:rFonts w:ascii="Times New Roman" w:hAnsi="Times New Roman"/>
          <w:sz w:val="24"/>
          <w:szCs w:val="24"/>
          <w:lang w:val="it-IT"/>
        </w:rPr>
        <w:t>24.6 Situaţiile de plată se confirmă de către reprezentantul Achizitorului în termen de</w:t>
      </w:r>
      <w:r>
        <w:rPr>
          <w:rFonts w:ascii="Times New Roman" w:hAnsi="Times New Roman"/>
          <w:sz w:val="24"/>
          <w:szCs w:val="24"/>
          <w:lang w:val="it-IT"/>
        </w:rPr>
        <w:t xml:space="preserve"> 15 zile</w:t>
      </w:r>
      <w:r w:rsidRPr="00770B24">
        <w:rPr>
          <w:rFonts w:ascii="Times New Roman" w:hAnsi="Times New Roman"/>
          <w:sz w:val="24"/>
          <w:szCs w:val="24"/>
          <w:lang w:val="it-IT"/>
        </w:rPr>
        <w:t xml:space="preserve"> </w:t>
      </w:r>
      <w:r w:rsidRPr="00572832">
        <w:rPr>
          <w:rFonts w:ascii="Times New Roman" w:hAnsi="Times New Roman"/>
          <w:sz w:val="24"/>
          <w:szCs w:val="24"/>
        </w:rPr>
        <w:t xml:space="preserve">de la înregistrarea acestora la sediul Achizitorului. </w:t>
      </w:r>
    </w:p>
    <w:p w14:paraId="29030ED1" w14:textId="57DF94DA" w:rsidR="00010FBB" w:rsidRPr="00572832" w:rsidRDefault="00010FBB" w:rsidP="00572832">
      <w:pPr>
        <w:pStyle w:val="Frspaiere"/>
        <w:jc w:val="both"/>
        <w:rPr>
          <w:rFonts w:ascii="Times New Roman" w:hAnsi="Times New Roman"/>
          <w:sz w:val="24"/>
          <w:szCs w:val="24"/>
        </w:rPr>
      </w:pPr>
      <w:r w:rsidRPr="00572832">
        <w:rPr>
          <w:rFonts w:ascii="Times New Roman" w:hAnsi="Times New Roman"/>
          <w:sz w:val="24"/>
          <w:szCs w:val="24"/>
        </w:rPr>
        <w:t xml:space="preserve">24.7 </w:t>
      </w:r>
      <w:r w:rsidR="004B0121" w:rsidRPr="004B0121">
        <w:rPr>
          <w:rFonts w:ascii="Times New Roman" w:hAnsi="Times New Roman"/>
          <w:sz w:val="24"/>
          <w:szCs w:val="24"/>
        </w:rPr>
        <w:t>Plăţile parţiale se efectuează, de regulă, la intervale lunare, dar nu influenţează responsabilitatea şi garanţia de bună execuţie a executantului; ele nu se consideră, de către achizitor, ca recepţie a lucrărilor executate</w:t>
      </w:r>
      <w:proofErr w:type="gramStart"/>
      <w:r w:rsidR="004B0121" w:rsidRPr="004B0121">
        <w:rPr>
          <w:rFonts w:ascii="Times New Roman" w:hAnsi="Times New Roman"/>
          <w:sz w:val="24"/>
          <w:szCs w:val="24"/>
        </w:rPr>
        <w:t>.</w:t>
      </w:r>
      <w:r>
        <w:rPr>
          <w:rFonts w:ascii="Times New Roman" w:hAnsi="Times New Roman"/>
          <w:sz w:val="24"/>
          <w:szCs w:val="24"/>
        </w:rPr>
        <w:t>.</w:t>
      </w:r>
      <w:proofErr w:type="gramEnd"/>
      <w:r>
        <w:rPr>
          <w:rFonts w:ascii="Times New Roman" w:hAnsi="Times New Roman"/>
          <w:sz w:val="24"/>
          <w:szCs w:val="24"/>
        </w:rPr>
        <w:t xml:space="preserve"> </w:t>
      </w:r>
      <w:r w:rsidR="00EA3ED2" w:rsidRPr="00EA3ED2">
        <w:rPr>
          <w:rFonts w:ascii="Times New Roman" w:hAnsi="Times New Roman"/>
          <w:sz w:val="24"/>
          <w:szCs w:val="24"/>
        </w:rPr>
        <w:t xml:space="preserve">Plata facturii finale se </w:t>
      </w:r>
      <w:proofErr w:type="gramStart"/>
      <w:r w:rsidR="00EA3ED2" w:rsidRPr="00EA3ED2">
        <w:rPr>
          <w:rFonts w:ascii="Times New Roman" w:hAnsi="Times New Roman"/>
          <w:sz w:val="24"/>
          <w:szCs w:val="24"/>
        </w:rPr>
        <w:t>va</w:t>
      </w:r>
      <w:proofErr w:type="gramEnd"/>
      <w:r w:rsidR="00EA3ED2" w:rsidRPr="00EA3ED2">
        <w:rPr>
          <w:rFonts w:ascii="Times New Roman" w:hAnsi="Times New Roman"/>
          <w:sz w:val="24"/>
          <w:szCs w:val="24"/>
        </w:rPr>
        <w:t xml:space="preserve"> face imediat după verificarea şi acceptarea situaţiei de plată definitive de către achizitor. Dacă verificarea se prelungeşte din diferite motive, dar, în special, datorită unor eventuale litigii, contravaloarea lucrărilor care nu sunt în litigiu </w:t>
      </w:r>
      <w:proofErr w:type="gramStart"/>
      <w:r w:rsidR="00EA3ED2" w:rsidRPr="00EA3ED2">
        <w:rPr>
          <w:rFonts w:ascii="Times New Roman" w:hAnsi="Times New Roman"/>
          <w:sz w:val="24"/>
          <w:szCs w:val="24"/>
        </w:rPr>
        <w:t>va</w:t>
      </w:r>
      <w:proofErr w:type="gramEnd"/>
      <w:r w:rsidR="00EA3ED2" w:rsidRPr="00EA3ED2">
        <w:rPr>
          <w:rFonts w:ascii="Times New Roman" w:hAnsi="Times New Roman"/>
          <w:sz w:val="24"/>
          <w:szCs w:val="24"/>
        </w:rPr>
        <w:t xml:space="preserve"> fi platită imediat.</w:t>
      </w:r>
    </w:p>
    <w:p w14:paraId="755C318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24.8 În situatia în care o parte din suma solicitată prin situațiile de lucrări sau prin situatia finală de lucrări face obiectul unui diferend între părtile contractante, asupra căruia nu s-a putut conveni amiabil si, pe cale de consecinţă, una dintre părți a dedus litigiul spre soluţionare instanţelor de judecată competente, Achizitorul va achita sumele ce exced obiectului litigiului. </w:t>
      </w:r>
    </w:p>
    <w:p w14:paraId="6CE409F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24.9 In ipoteza în care părţile au solutionat amiabil diferendul privind sume parţiale din situatiile de lucrări, Achizitorul va efectua plata acestor sume în termen de…….zile de la data primirii facturii, emisă de către Executant în temeiul încheierii acordului amiabil. </w:t>
      </w:r>
    </w:p>
    <w:p w14:paraId="035E2192"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24.10 Plata serviciilor de asistenţă tehnică se va face conform celor stabilite în caietul de sarcini. </w:t>
      </w:r>
    </w:p>
    <w:p w14:paraId="4D3A8860" w14:textId="77777777" w:rsidR="00010FBB" w:rsidRPr="00770B24" w:rsidRDefault="00010FBB" w:rsidP="00572832">
      <w:pPr>
        <w:pStyle w:val="Frspaiere"/>
        <w:jc w:val="both"/>
        <w:rPr>
          <w:rFonts w:ascii="Times New Roman" w:hAnsi="Times New Roman"/>
          <w:sz w:val="24"/>
          <w:szCs w:val="24"/>
          <w:lang w:val="it-IT"/>
        </w:rPr>
      </w:pPr>
    </w:p>
    <w:p w14:paraId="598E9667" w14:textId="77777777" w:rsidR="00010FBB" w:rsidRPr="00770B24" w:rsidRDefault="00010FBB" w:rsidP="0009770E">
      <w:pPr>
        <w:pStyle w:val="Frspaiere"/>
        <w:ind w:firstLine="720"/>
        <w:jc w:val="both"/>
        <w:rPr>
          <w:rFonts w:ascii="Times New Roman" w:hAnsi="Times New Roman"/>
          <w:b/>
          <w:bCs/>
          <w:sz w:val="24"/>
          <w:szCs w:val="24"/>
          <w:lang w:val="it-IT"/>
        </w:rPr>
      </w:pPr>
      <w:r w:rsidRPr="00770B24">
        <w:rPr>
          <w:rFonts w:ascii="Times New Roman" w:hAnsi="Times New Roman"/>
          <w:b/>
          <w:bCs/>
          <w:sz w:val="24"/>
          <w:szCs w:val="24"/>
          <w:lang w:val="it-IT"/>
        </w:rPr>
        <w:t>25. Actualizare /Ajustarea Preţului Contractului.</w:t>
      </w:r>
    </w:p>
    <w:p w14:paraId="4A6DB99F" w14:textId="5E0644A8" w:rsidR="00010FBB" w:rsidRPr="00DC2B06" w:rsidRDefault="00010FBB" w:rsidP="00770EF4">
      <w:pPr>
        <w:pStyle w:val="Frspaiere"/>
        <w:jc w:val="both"/>
        <w:rPr>
          <w:snapToGrid w:val="0"/>
          <w:sz w:val="24"/>
          <w:szCs w:val="24"/>
        </w:rPr>
      </w:pPr>
      <w:r w:rsidRPr="00770B24">
        <w:rPr>
          <w:rFonts w:ascii="Times New Roman" w:hAnsi="Times New Roman"/>
          <w:sz w:val="24"/>
          <w:szCs w:val="24"/>
          <w:lang w:val="it-IT"/>
        </w:rPr>
        <w:t>25.1 Ajustarea preţului contractului pe parcursul derulării contractului</w:t>
      </w:r>
      <w:r w:rsidR="00770EF4">
        <w:rPr>
          <w:rFonts w:ascii="Times New Roman" w:hAnsi="Times New Roman"/>
          <w:sz w:val="24"/>
          <w:szCs w:val="24"/>
          <w:lang w:val="it-IT"/>
        </w:rPr>
        <w:t xml:space="preserve"> nu este permisa.</w:t>
      </w:r>
    </w:p>
    <w:p w14:paraId="6E76EB4A" w14:textId="73034B11" w:rsidR="00010FBB" w:rsidRDefault="00010FBB" w:rsidP="00572832">
      <w:pPr>
        <w:pStyle w:val="Frspaiere"/>
        <w:jc w:val="both"/>
        <w:rPr>
          <w:rFonts w:ascii="Times New Roman" w:hAnsi="Times New Roman"/>
          <w:sz w:val="24"/>
          <w:szCs w:val="24"/>
          <w:lang w:val="it-IT"/>
        </w:rPr>
      </w:pPr>
    </w:p>
    <w:p w14:paraId="6063B87F" w14:textId="77777777" w:rsidR="00CC428F" w:rsidRPr="00770B24" w:rsidRDefault="00CC428F" w:rsidP="00572832">
      <w:pPr>
        <w:pStyle w:val="Frspaiere"/>
        <w:jc w:val="both"/>
        <w:rPr>
          <w:rFonts w:ascii="Times New Roman" w:hAnsi="Times New Roman"/>
          <w:sz w:val="24"/>
          <w:szCs w:val="24"/>
          <w:lang w:val="it-IT"/>
        </w:rPr>
      </w:pPr>
    </w:p>
    <w:p w14:paraId="632D709D"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26. Plăţi Intermediare </w:t>
      </w:r>
    </w:p>
    <w:p w14:paraId="6146254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lastRenderedPageBreak/>
        <w:t xml:space="preserve">26.1 Comunicarea acceptării exprese a situatiilor de lucrări obligă Executantul la emiterea si comunicarea facturii fiscale, condiţie a efectuării plaţii de către Achizitor. </w:t>
      </w:r>
    </w:p>
    <w:p w14:paraId="5B100FD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26.2 Temeiul și faptul generator al obligaţiei Achizitorului de plată a contravalorii lucrărilor și materialelor cuprinse în situațiile de lucrări rezida exclusiv în acceptarea expresă a situatiilor de lucrări, urmând ca niciun fel de alte probe, împrejurări sau înscrisuri încheiate în alte condiţii decât cele aici stipulate sa nu aibă aptitudinea de a genera obligaţii de plată în sarcina Achizitorului sau să creeze vreo altă obligaţie în sarcina acestuia. </w:t>
      </w:r>
    </w:p>
    <w:p w14:paraId="123DAF0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26.3 Termenul de plată curge de la data comunicării facturii fiscale, sub rezerva emiterii acesteia ca urmare a îndeplinirii procedurilor prealabile mai sus precizate (comunicarea formală a situatiilor de lucrări contrasemnate de dirigintele de şantier, urmată de acceptarea expresă a Achizitorului, în urma verificărilor efectuate), urmând ca niciun fel de alte facturi emise în alte condiţii decât cele aici stipulate sa nu creeze vreo obligaţie în sarcina Achizitorului. </w:t>
      </w:r>
    </w:p>
    <w:p w14:paraId="636FC72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26.4 Achizitorul are obligaţia de a efectua plata către Executant în termen de  </w:t>
      </w:r>
      <w:r w:rsidRPr="00644BBC">
        <w:rPr>
          <w:rFonts w:ascii="Times New Roman" w:hAnsi="Times New Roman"/>
          <w:sz w:val="24"/>
          <w:szCs w:val="24"/>
          <w:lang w:val="it-IT"/>
        </w:rPr>
        <w:t xml:space="preserve">30 de zile. cu respectarea prevederilor Legii nr. 72/2013 privind măsurile pentru combaterea întârzierii </w:t>
      </w:r>
      <w:r w:rsidRPr="00770B24">
        <w:rPr>
          <w:rFonts w:ascii="Times New Roman" w:hAnsi="Times New Roman"/>
          <w:sz w:val="24"/>
          <w:szCs w:val="24"/>
          <w:lang w:val="it-IT"/>
        </w:rPr>
        <w:t xml:space="preserve">în executarea obligaţiilor de plată a unor sume de bani rezultând din contracte încheiate între profesionişti şi între aceştia şi autorităţi contractante, cu modificările şi completările ulterioare. </w:t>
      </w:r>
    </w:p>
    <w:p w14:paraId="523709F0" w14:textId="77777777" w:rsidR="00010FBB" w:rsidRPr="00770B24" w:rsidRDefault="00010FBB" w:rsidP="00572832">
      <w:pPr>
        <w:pStyle w:val="Frspaiere"/>
        <w:jc w:val="both"/>
        <w:rPr>
          <w:rFonts w:ascii="Times New Roman" w:hAnsi="Times New Roman"/>
          <w:b/>
          <w:bCs/>
          <w:sz w:val="24"/>
          <w:szCs w:val="24"/>
          <w:lang w:val="it-IT"/>
        </w:rPr>
      </w:pPr>
    </w:p>
    <w:p w14:paraId="24852AEF"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27 Plata Finală </w:t>
      </w:r>
    </w:p>
    <w:p w14:paraId="23CCD823" w14:textId="5A4FD219" w:rsidR="00010FBB" w:rsidRPr="00644BBC"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27.1 Plata facturii finale se va face după verificarea şi  acceptarea Situaţiei de plată definitive de către Achizitor, în termen de </w:t>
      </w:r>
      <w:r w:rsidRPr="00644BBC">
        <w:rPr>
          <w:rFonts w:ascii="Times New Roman" w:hAnsi="Times New Roman"/>
          <w:sz w:val="24"/>
          <w:szCs w:val="24"/>
          <w:lang w:val="it-IT"/>
        </w:rPr>
        <w:t xml:space="preserve">30 de  zile (cu respectarea prevederilor Legii nr. 72/2013), de la data primirii facturii, întocmită în temeiul Situației de plată acceptată. </w:t>
      </w:r>
    </w:p>
    <w:p w14:paraId="048C6ADE" w14:textId="77777777" w:rsidR="00010FBB" w:rsidRPr="00644BBC" w:rsidRDefault="00010FBB" w:rsidP="00572832">
      <w:pPr>
        <w:pStyle w:val="Frspaiere"/>
        <w:jc w:val="both"/>
        <w:rPr>
          <w:rFonts w:ascii="Times New Roman" w:hAnsi="Times New Roman"/>
          <w:b/>
          <w:bCs/>
          <w:sz w:val="24"/>
          <w:szCs w:val="24"/>
          <w:lang w:val="it-IT"/>
        </w:rPr>
      </w:pPr>
    </w:p>
    <w:p w14:paraId="19EC8A50"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 xml:space="preserve">28 Moneda de Plată </w:t>
      </w:r>
    </w:p>
    <w:p w14:paraId="2282D35D"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Moneda de plata si de referinţa a contractului este leul. </w:t>
      </w:r>
    </w:p>
    <w:p w14:paraId="0FF36863" w14:textId="77777777" w:rsidR="00010FBB" w:rsidRPr="00770B24" w:rsidRDefault="00010FBB" w:rsidP="00572832">
      <w:pPr>
        <w:pStyle w:val="Frspaiere"/>
        <w:jc w:val="both"/>
        <w:rPr>
          <w:rFonts w:ascii="Times New Roman" w:hAnsi="Times New Roman"/>
          <w:b/>
          <w:bCs/>
          <w:sz w:val="24"/>
          <w:szCs w:val="24"/>
          <w:lang w:val="it-IT"/>
        </w:rPr>
      </w:pPr>
    </w:p>
    <w:p w14:paraId="07F84A07" w14:textId="77777777" w:rsidR="00010FBB" w:rsidRPr="00572832" w:rsidRDefault="00010FBB" w:rsidP="0009770E">
      <w:pPr>
        <w:pStyle w:val="Frspaiere"/>
        <w:ind w:firstLine="720"/>
        <w:jc w:val="both"/>
        <w:rPr>
          <w:rFonts w:ascii="Times New Roman" w:hAnsi="Times New Roman"/>
          <w:sz w:val="24"/>
          <w:szCs w:val="24"/>
        </w:rPr>
      </w:pPr>
      <w:r w:rsidRPr="00572832">
        <w:rPr>
          <w:rFonts w:ascii="Times New Roman" w:hAnsi="Times New Roman"/>
          <w:b/>
          <w:bCs/>
          <w:sz w:val="24"/>
          <w:szCs w:val="24"/>
        </w:rPr>
        <w:t xml:space="preserve">29 Neîndeplinirea Obligaţiilor </w:t>
      </w:r>
    </w:p>
    <w:p w14:paraId="5B3C9A86" w14:textId="77777777" w:rsidR="00010FBB" w:rsidRPr="00572832" w:rsidRDefault="00010FBB" w:rsidP="0009770E">
      <w:pPr>
        <w:pStyle w:val="Frspaiere"/>
        <w:ind w:firstLine="720"/>
        <w:jc w:val="both"/>
        <w:rPr>
          <w:rFonts w:ascii="Times New Roman" w:hAnsi="Times New Roman"/>
          <w:sz w:val="24"/>
          <w:szCs w:val="24"/>
        </w:rPr>
      </w:pPr>
      <w:r w:rsidRPr="00572832">
        <w:rPr>
          <w:rFonts w:ascii="Times New Roman" w:hAnsi="Times New Roman"/>
          <w:b/>
          <w:bCs/>
          <w:sz w:val="24"/>
          <w:szCs w:val="24"/>
        </w:rPr>
        <w:t xml:space="preserve">29.1 Neîndeplinirea Obligaţiilor de către Executant </w:t>
      </w:r>
    </w:p>
    <w:p w14:paraId="3F00F86C" w14:textId="77777777" w:rsidR="00010FBB" w:rsidRDefault="00010FBB" w:rsidP="00572832">
      <w:pPr>
        <w:pStyle w:val="Frspaiere"/>
        <w:jc w:val="both"/>
        <w:rPr>
          <w:rFonts w:ascii="Times New Roman" w:hAnsi="Times New Roman"/>
          <w:sz w:val="24"/>
          <w:szCs w:val="24"/>
        </w:rPr>
      </w:pPr>
      <w:r w:rsidRPr="00572832">
        <w:rPr>
          <w:rFonts w:ascii="Times New Roman" w:hAnsi="Times New Roman"/>
          <w:sz w:val="24"/>
          <w:szCs w:val="24"/>
        </w:rPr>
        <w:t>29.1.1Dacă Executantul abandonează Lucrările, refuză sau nu reuşeşte să respecte instrucţiunile Achizitorului sau nu reuşeşte să ducă la îndeplinire obligaţiile asumate, Achizitorul va emite o notificare cu referire la acest articol, prin care să specifice obligaţiile neînde</w:t>
      </w:r>
      <w:r>
        <w:rPr>
          <w:rFonts w:ascii="Times New Roman" w:hAnsi="Times New Roman"/>
          <w:sz w:val="24"/>
          <w:szCs w:val="24"/>
        </w:rPr>
        <w:t xml:space="preserve">plinite, acordând un </w:t>
      </w:r>
      <w:r w:rsidRPr="00644BBC">
        <w:rPr>
          <w:rFonts w:ascii="Times New Roman" w:hAnsi="Times New Roman"/>
          <w:sz w:val="24"/>
          <w:szCs w:val="24"/>
        </w:rPr>
        <w:t xml:space="preserve">termen de 5 zile </w:t>
      </w:r>
      <w:r w:rsidRPr="00572832">
        <w:rPr>
          <w:rFonts w:ascii="Times New Roman" w:hAnsi="Times New Roman"/>
          <w:sz w:val="24"/>
          <w:szCs w:val="24"/>
        </w:rPr>
        <w:t xml:space="preserve">pentru </w:t>
      </w:r>
      <w:r>
        <w:rPr>
          <w:rFonts w:ascii="Times New Roman" w:hAnsi="Times New Roman"/>
          <w:sz w:val="24"/>
          <w:szCs w:val="24"/>
        </w:rPr>
        <w:t xml:space="preserve">ca executantul să ia toate măsurile pentru </w:t>
      </w:r>
      <w:r w:rsidRPr="00572832">
        <w:rPr>
          <w:rFonts w:ascii="Times New Roman" w:hAnsi="Times New Roman"/>
          <w:sz w:val="24"/>
          <w:szCs w:val="24"/>
        </w:rPr>
        <w:t xml:space="preserve">executarea obligatiei, fără a elimina dreptul achizitorului de a percepe penalități de întârziere conform art. 19. </w:t>
      </w:r>
    </w:p>
    <w:p w14:paraId="234716BC" w14:textId="77777777" w:rsidR="00010FBB" w:rsidRPr="00572832" w:rsidRDefault="00010FBB" w:rsidP="00572832">
      <w:pPr>
        <w:pStyle w:val="Frspaiere"/>
        <w:jc w:val="both"/>
        <w:rPr>
          <w:rFonts w:ascii="Times New Roman" w:hAnsi="Times New Roman"/>
          <w:sz w:val="24"/>
          <w:szCs w:val="24"/>
        </w:rPr>
      </w:pPr>
      <w:r w:rsidRPr="00572832">
        <w:rPr>
          <w:rFonts w:ascii="Times New Roman" w:hAnsi="Times New Roman"/>
          <w:sz w:val="24"/>
          <w:szCs w:val="24"/>
        </w:rPr>
        <w:t xml:space="preserve">Daca Executantul nu se conformează, Achizitorul considera contractul reziliat de plin drept, fară nicio </w:t>
      </w:r>
      <w:proofErr w:type="gramStart"/>
      <w:r w:rsidRPr="00572832">
        <w:rPr>
          <w:rFonts w:ascii="Times New Roman" w:hAnsi="Times New Roman"/>
          <w:sz w:val="24"/>
          <w:szCs w:val="24"/>
        </w:rPr>
        <w:t>altă</w:t>
      </w:r>
      <w:proofErr w:type="gramEnd"/>
      <w:r w:rsidRPr="00572832">
        <w:rPr>
          <w:rFonts w:ascii="Times New Roman" w:hAnsi="Times New Roman"/>
          <w:sz w:val="24"/>
          <w:szCs w:val="24"/>
        </w:rPr>
        <w:t xml:space="preserve"> formalitate sau intervenţia vreunei instante, Executantul urmând să plătească penalitati si daune interese în cuantum egal cu valoarea neexecutata a contractului. </w:t>
      </w:r>
    </w:p>
    <w:p w14:paraId="793FF96B" w14:textId="77777777" w:rsidR="00010FBB" w:rsidRPr="00572832" w:rsidRDefault="00010FBB" w:rsidP="00572832">
      <w:pPr>
        <w:pStyle w:val="Frspaiere"/>
        <w:jc w:val="both"/>
        <w:rPr>
          <w:rFonts w:ascii="Times New Roman" w:hAnsi="Times New Roman"/>
          <w:sz w:val="24"/>
          <w:szCs w:val="24"/>
        </w:rPr>
      </w:pPr>
      <w:r w:rsidRPr="00572832">
        <w:rPr>
          <w:rFonts w:ascii="Times New Roman" w:hAnsi="Times New Roman"/>
          <w:sz w:val="24"/>
          <w:szCs w:val="24"/>
        </w:rPr>
        <w:t>29.1.2.După reziliere Executantul trebuie să pred</w:t>
      </w:r>
      <w:r>
        <w:rPr>
          <w:rFonts w:ascii="Times New Roman" w:hAnsi="Times New Roman"/>
          <w:sz w:val="24"/>
          <w:szCs w:val="24"/>
        </w:rPr>
        <w:t xml:space="preserve">ea amplasamentul in termen de 5 </w:t>
      </w:r>
      <w:r w:rsidRPr="00572832">
        <w:rPr>
          <w:rFonts w:ascii="Times New Roman" w:hAnsi="Times New Roman"/>
          <w:sz w:val="24"/>
          <w:szCs w:val="24"/>
        </w:rPr>
        <w:t xml:space="preserve">zile de la primirea notificării de reziliere şi să părăsească Şantierul, lăsând pe Şantier Materialele şi Echipamentele plătite de către Achizitor. </w:t>
      </w:r>
    </w:p>
    <w:p w14:paraId="265076E2" w14:textId="77777777" w:rsidR="00010FBB" w:rsidRPr="00572832" w:rsidRDefault="00010FBB" w:rsidP="00572832">
      <w:pPr>
        <w:pStyle w:val="Frspaiere"/>
        <w:jc w:val="both"/>
        <w:rPr>
          <w:rFonts w:ascii="Times New Roman" w:hAnsi="Times New Roman"/>
          <w:sz w:val="24"/>
          <w:szCs w:val="24"/>
        </w:rPr>
      </w:pPr>
      <w:proofErr w:type="gramStart"/>
      <w:r w:rsidRPr="00572832">
        <w:rPr>
          <w:rFonts w:ascii="Times New Roman" w:hAnsi="Times New Roman"/>
          <w:sz w:val="24"/>
          <w:szCs w:val="24"/>
        </w:rPr>
        <w:t>29.1.3.În situația rezilierii contractului ca urmare a neîndeplinirii prevederilor acestuia, Executantul datorează Achizitorului daune-interese în cuantum egal cu valoarea garanției de bună execuție, pe care Achizitorul o reține.</w:t>
      </w:r>
      <w:proofErr w:type="gramEnd"/>
      <w:r w:rsidRPr="00572832">
        <w:rPr>
          <w:rFonts w:ascii="Times New Roman" w:hAnsi="Times New Roman"/>
          <w:sz w:val="24"/>
          <w:szCs w:val="24"/>
        </w:rPr>
        <w:t xml:space="preserve"> În situația în care valoarea prejudiciului suferit de Achizitor este mai mare decât cuantumul garanției de bună execuție, Achizitorul solicită iar executantu</w:t>
      </w:r>
      <w:r>
        <w:rPr>
          <w:rFonts w:ascii="Times New Roman" w:hAnsi="Times New Roman"/>
          <w:sz w:val="24"/>
          <w:szCs w:val="24"/>
        </w:rPr>
        <w:t xml:space="preserve">l este obligat să </w:t>
      </w:r>
      <w:proofErr w:type="gramStart"/>
      <w:r>
        <w:rPr>
          <w:rFonts w:ascii="Times New Roman" w:hAnsi="Times New Roman"/>
          <w:sz w:val="24"/>
          <w:szCs w:val="24"/>
        </w:rPr>
        <w:t>plătească  diferen</w:t>
      </w:r>
      <w:proofErr w:type="gramEnd"/>
      <w:r>
        <w:rPr>
          <w:rFonts w:ascii="Times New Roman" w:hAnsi="Times New Roman"/>
          <w:sz w:val="24"/>
          <w:szCs w:val="24"/>
        </w:rPr>
        <w:t xml:space="preserve">ța în termen de </w:t>
      </w:r>
      <w:r w:rsidRPr="00644BBC">
        <w:rPr>
          <w:rFonts w:ascii="Times New Roman" w:hAnsi="Times New Roman"/>
          <w:sz w:val="24"/>
          <w:szCs w:val="24"/>
        </w:rPr>
        <w:t>30 de zile</w:t>
      </w:r>
      <w:r w:rsidRPr="00572832">
        <w:rPr>
          <w:rFonts w:ascii="Times New Roman" w:hAnsi="Times New Roman"/>
          <w:sz w:val="24"/>
          <w:szCs w:val="24"/>
        </w:rPr>
        <w:t xml:space="preserve"> de la primirea notificării Achizitorului. </w:t>
      </w:r>
      <w:proofErr w:type="gramStart"/>
      <w:r w:rsidRPr="00572832">
        <w:rPr>
          <w:rFonts w:ascii="Times New Roman" w:hAnsi="Times New Roman"/>
          <w:sz w:val="24"/>
          <w:szCs w:val="24"/>
        </w:rPr>
        <w:t>În orice situaţie, Achizitorul păstrează dreptul recuperării prejudiciului produs de Executant, în faţa instanţelor judecătoreşti competente.</w:t>
      </w:r>
      <w:proofErr w:type="gramEnd"/>
      <w:r w:rsidRPr="00572832">
        <w:rPr>
          <w:rFonts w:ascii="Times New Roman" w:hAnsi="Times New Roman"/>
          <w:sz w:val="24"/>
          <w:szCs w:val="24"/>
        </w:rPr>
        <w:t xml:space="preserve"> </w:t>
      </w:r>
    </w:p>
    <w:p w14:paraId="77ED7D10" w14:textId="77777777" w:rsidR="00010FBB" w:rsidRDefault="00010FBB" w:rsidP="00572832">
      <w:pPr>
        <w:pStyle w:val="Frspaiere"/>
        <w:jc w:val="both"/>
        <w:rPr>
          <w:rFonts w:ascii="Times New Roman" w:hAnsi="Times New Roman"/>
          <w:b/>
          <w:bCs/>
          <w:sz w:val="24"/>
          <w:szCs w:val="24"/>
        </w:rPr>
      </w:pPr>
    </w:p>
    <w:p w14:paraId="6CE3BB28" w14:textId="77777777" w:rsidR="00010FBB" w:rsidRPr="00572832" w:rsidRDefault="00010FBB" w:rsidP="0009770E">
      <w:pPr>
        <w:pStyle w:val="Frspaiere"/>
        <w:ind w:firstLine="720"/>
        <w:jc w:val="both"/>
        <w:rPr>
          <w:rFonts w:ascii="Times New Roman" w:hAnsi="Times New Roman"/>
          <w:sz w:val="24"/>
          <w:szCs w:val="24"/>
        </w:rPr>
      </w:pPr>
      <w:r w:rsidRPr="00572832">
        <w:rPr>
          <w:rFonts w:ascii="Times New Roman" w:hAnsi="Times New Roman"/>
          <w:b/>
          <w:bCs/>
          <w:sz w:val="24"/>
          <w:szCs w:val="24"/>
        </w:rPr>
        <w:lastRenderedPageBreak/>
        <w:t xml:space="preserve">29.2 Neîndeplinirea Obligaţiilor de către Achizitor </w:t>
      </w:r>
    </w:p>
    <w:p w14:paraId="778FE08B" w14:textId="4D0C7A20" w:rsidR="00010FBB" w:rsidRPr="00572832" w:rsidRDefault="00010FBB" w:rsidP="00572832">
      <w:pPr>
        <w:pStyle w:val="Frspaiere"/>
        <w:jc w:val="both"/>
        <w:rPr>
          <w:rFonts w:ascii="Times New Roman" w:hAnsi="Times New Roman"/>
          <w:sz w:val="24"/>
          <w:szCs w:val="24"/>
        </w:rPr>
      </w:pPr>
      <w:r>
        <w:rPr>
          <w:rFonts w:ascii="Times New Roman" w:hAnsi="Times New Roman"/>
          <w:sz w:val="24"/>
          <w:szCs w:val="24"/>
        </w:rPr>
        <w:t xml:space="preserve">29.2.1. </w:t>
      </w:r>
      <w:r w:rsidRPr="00572832">
        <w:rPr>
          <w:rFonts w:ascii="Times New Roman" w:hAnsi="Times New Roman"/>
          <w:sz w:val="24"/>
          <w:szCs w:val="24"/>
        </w:rPr>
        <w:t xml:space="preserve">În cazul în care Achizitorul, din vina sa exclusivă, nu își onorează obligația de plată a facturii în termenul prevăzut </w:t>
      </w:r>
      <w:r>
        <w:rPr>
          <w:rFonts w:ascii="Times New Roman" w:hAnsi="Times New Roman"/>
          <w:sz w:val="24"/>
          <w:szCs w:val="24"/>
        </w:rPr>
        <w:t xml:space="preserve"> </w:t>
      </w:r>
      <w:r w:rsidRPr="00572832">
        <w:rPr>
          <w:rFonts w:ascii="Times New Roman" w:hAnsi="Times New Roman"/>
          <w:sz w:val="24"/>
          <w:szCs w:val="24"/>
        </w:rPr>
        <w:t xml:space="preserve">în termen de </w:t>
      </w:r>
      <w:r>
        <w:rPr>
          <w:rFonts w:ascii="Times New Roman" w:hAnsi="Times New Roman"/>
          <w:sz w:val="24"/>
          <w:szCs w:val="24"/>
        </w:rPr>
        <w:t xml:space="preserve">30 de </w:t>
      </w:r>
      <w:r w:rsidRPr="00644BBC">
        <w:rPr>
          <w:rFonts w:ascii="Times New Roman" w:hAnsi="Times New Roman"/>
          <w:sz w:val="24"/>
          <w:szCs w:val="24"/>
        </w:rPr>
        <w:t>z</w:t>
      </w:r>
      <w:r w:rsidRPr="00572832">
        <w:rPr>
          <w:rFonts w:ascii="Times New Roman" w:hAnsi="Times New Roman"/>
          <w:sz w:val="24"/>
          <w:szCs w:val="24"/>
        </w:rPr>
        <w:t>ile de l</w:t>
      </w:r>
      <w:r>
        <w:rPr>
          <w:rFonts w:ascii="Times New Roman" w:hAnsi="Times New Roman"/>
          <w:sz w:val="24"/>
          <w:szCs w:val="24"/>
        </w:rPr>
        <w:t>a expirarea perioadei convenite,</w:t>
      </w:r>
      <w:r w:rsidRPr="00572832">
        <w:rPr>
          <w:rFonts w:ascii="Times New Roman" w:hAnsi="Times New Roman"/>
          <w:sz w:val="24"/>
          <w:szCs w:val="24"/>
        </w:rPr>
        <w:t xml:space="preserve"> Executantul are dreptul de a solicita  </w:t>
      </w:r>
      <w:r w:rsidRPr="00770B24">
        <w:rPr>
          <w:rFonts w:ascii="Times New Roman" w:hAnsi="Times New Roman"/>
          <w:sz w:val="24"/>
          <w:szCs w:val="24"/>
          <w:lang w:val="it-IT"/>
        </w:rPr>
        <w:t>penalitati de intarziere</w:t>
      </w:r>
      <w:r w:rsidR="007E327E">
        <w:rPr>
          <w:rFonts w:ascii="Times New Roman" w:hAnsi="Times New Roman"/>
          <w:sz w:val="24"/>
          <w:szCs w:val="24"/>
          <w:lang w:val="it-IT"/>
        </w:rPr>
        <w:t xml:space="preserve"> în cuantum de 0,1</w:t>
      </w:r>
      <w:r>
        <w:rPr>
          <w:rFonts w:ascii="Times New Roman" w:hAnsi="Times New Roman"/>
          <w:sz w:val="24"/>
          <w:szCs w:val="24"/>
          <w:lang w:val="it-IT"/>
        </w:rPr>
        <w:t>% /zi de întârziere</w:t>
      </w:r>
      <w:r w:rsidRPr="00572832">
        <w:rPr>
          <w:rFonts w:ascii="Times New Roman" w:hAnsi="Times New Roman"/>
          <w:sz w:val="24"/>
          <w:szCs w:val="24"/>
        </w:rPr>
        <w:t xml:space="preserve">, </w:t>
      </w:r>
      <w:r>
        <w:rPr>
          <w:rFonts w:ascii="Times New Roman" w:hAnsi="Times New Roman"/>
          <w:sz w:val="24"/>
          <w:szCs w:val="24"/>
        </w:rPr>
        <w:t xml:space="preserve"> </w:t>
      </w:r>
      <w:r w:rsidRPr="00572832">
        <w:rPr>
          <w:rFonts w:ascii="Times New Roman" w:hAnsi="Times New Roman"/>
          <w:sz w:val="24"/>
          <w:szCs w:val="24"/>
        </w:rPr>
        <w:t xml:space="preserve">aplicată la valoarea plății neefectuate, în conformitate cu prevederile art.8 din Legea nr.72/2013 privind măsurile pentru combaterea întârzierii în executarea obligaţiilor de plată a unor sume de bani rezultând din contracte încheiate între profesionişti şi între aceştia şi autorităţi contractante, dar nu mai mult decât valoarea contractului. </w:t>
      </w:r>
    </w:p>
    <w:p w14:paraId="65A62DCE" w14:textId="77777777" w:rsidR="00010FBB" w:rsidRDefault="00010FBB" w:rsidP="00572832">
      <w:pPr>
        <w:pStyle w:val="Frspaiere"/>
        <w:jc w:val="both"/>
        <w:rPr>
          <w:rFonts w:ascii="Times New Roman" w:hAnsi="Times New Roman"/>
          <w:b/>
          <w:bCs/>
          <w:sz w:val="24"/>
          <w:szCs w:val="24"/>
        </w:rPr>
      </w:pPr>
    </w:p>
    <w:p w14:paraId="7FE3288D" w14:textId="77777777" w:rsidR="005F545B" w:rsidRDefault="005F545B" w:rsidP="0009770E">
      <w:pPr>
        <w:pStyle w:val="Frspaiere"/>
        <w:ind w:firstLine="720"/>
        <w:jc w:val="both"/>
        <w:rPr>
          <w:rFonts w:ascii="Times New Roman" w:hAnsi="Times New Roman"/>
          <w:b/>
          <w:bCs/>
          <w:sz w:val="24"/>
          <w:szCs w:val="24"/>
          <w:lang w:val="it-IT"/>
        </w:rPr>
      </w:pPr>
    </w:p>
    <w:p w14:paraId="333814AC"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30</w:t>
      </w:r>
      <w:r w:rsidR="00C86043">
        <w:rPr>
          <w:rFonts w:ascii="Times New Roman" w:hAnsi="Times New Roman"/>
          <w:b/>
          <w:bCs/>
          <w:sz w:val="24"/>
          <w:szCs w:val="24"/>
          <w:lang w:val="it-IT"/>
        </w:rPr>
        <w:t>.</w:t>
      </w:r>
      <w:r w:rsidRPr="00770B24">
        <w:rPr>
          <w:rFonts w:ascii="Times New Roman" w:hAnsi="Times New Roman"/>
          <w:b/>
          <w:bCs/>
          <w:sz w:val="24"/>
          <w:szCs w:val="24"/>
          <w:lang w:val="it-IT"/>
        </w:rPr>
        <w:t xml:space="preserve"> Dizolvare, faliment </w:t>
      </w:r>
    </w:p>
    <w:p w14:paraId="097DE65A"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La data la care Achizitorul ia cunoştinţă despre dizolvarea sau falimentul Executantului, prezentul contract se consideră încetat de drept fără îndeplinirea niciunei formalităţi. La aceeaşi data, Achizitorul întreprinde toate măsurile necesare preluării Amplasamentului şi evaluării situaţiei Materialelor si Echipamentelor identificate în Şantier. </w:t>
      </w:r>
    </w:p>
    <w:p w14:paraId="3DFAB255"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În cazul retragerii autorizaţiei de funcţionare a Executantului, contractul se consideră reziliat de drept fără îndeplinirea vreunei alte formalităţi. După reziliere, Executantul va preda amplasamentul în termen de 5 zile de la primirea comunicării de reziliere si va părăsi Şantierul, lăsând pe acesta, toate Materialele şi Echipamentele plătite de către Achizitor, specificate de către Achizitor în notificare, acestea urmând a fi utilizate până la terminarea lucrărilor. Executantul va plăti daune interese în valoare egală cu valoarea contractului neexecutat. </w:t>
      </w:r>
    </w:p>
    <w:p w14:paraId="55984417" w14:textId="77777777" w:rsidR="00010FBB" w:rsidRPr="00770B24" w:rsidRDefault="00010FBB" w:rsidP="00572832">
      <w:pPr>
        <w:pStyle w:val="Frspaiere"/>
        <w:jc w:val="both"/>
        <w:rPr>
          <w:rFonts w:ascii="Times New Roman" w:hAnsi="Times New Roman"/>
          <w:b/>
          <w:bCs/>
          <w:sz w:val="24"/>
          <w:szCs w:val="24"/>
          <w:lang w:val="it-IT"/>
        </w:rPr>
      </w:pPr>
    </w:p>
    <w:p w14:paraId="4D78FEB2"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31</w:t>
      </w:r>
      <w:r w:rsidR="00712B91">
        <w:rPr>
          <w:rFonts w:ascii="Times New Roman" w:hAnsi="Times New Roman"/>
          <w:b/>
          <w:bCs/>
          <w:sz w:val="24"/>
          <w:szCs w:val="24"/>
          <w:lang w:val="it-IT"/>
        </w:rPr>
        <w:t>.</w:t>
      </w:r>
      <w:r w:rsidRPr="00770B24">
        <w:rPr>
          <w:rFonts w:ascii="Times New Roman" w:hAnsi="Times New Roman"/>
          <w:b/>
          <w:bCs/>
          <w:sz w:val="24"/>
          <w:szCs w:val="24"/>
          <w:lang w:val="it-IT"/>
        </w:rPr>
        <w:t xml:space="preserve"> Clauze specifice de încetare a contractului </w:t>
      </w:r>
    </w:p>
    <w:p w14:paraId="35CFD26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31.1.În situatia modificării lucrărilor cu încălcarea prevederilor art. 23, Achizitorul are dreptul de a denunţa unilateral contractul de achiziti publice. </w:t>
      </w:r>
    </w:p>
    <w:p w14:paraId="00C8585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31.2.Fără a aduce atingere dispoziţiilor dreptului comun privind încetarea contractelor sau dreptului autorităţii contractante de a solicita constatarea nulităţii absolute a contractului de achiziţie publică, în conformitate cu dispoziţiile dreptului comun, Achizitorul are dreptul de a denunţa unilateral un contract de achiziţie publică în perioada de valabilitate a acestuia în una dintre următoarele situaţii: </w:t>
      </w:r>
    </w:p>
    <w:p w14:paraId="20F10886"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 Executantul se află, la momentul atribuirii contractului, în una dintre situaţiile care ar fi determinat excluderea sa din procedura de atribuire, conform legislației în vigoare; </w:t>
      </w:r>
    </w:p>
    <w:p w14:paraId="59E0C22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(b) contractul nu ar fi trebuit să fie atribuit Executantului respectiv, având în vedere o încălcare gravă a obligaţiilor care rezultă din legislaţia europeană relevantă şi care a fost constatată printr-o decizie a Curţii de Justiţie a Uniunii Europene. </w:t>
      </w:r>
    </w:p>
    <w:p w14:paraId="1E84ACAB" w14:textId="77777777" w:rsidR="00010FBB" w:rsidRPr="00770B24" w:rsidRDefault="00010FBB" w:rsidP="00572832">
      <w:pPr>
        <w:pStyle w:val="Frspaiere"/>
        <w:jc w:val="both"/>
        <w:rPr>
          <w:rFonts w:ascii="Times New Roman" w:hAnsi="Times New Roman"/>
          <w:sz w:val="24"/>
          <w:szCs w:val="24"/>
          <w:lang w:val="it-IT"/>
        </w:rPr>
      </w:pPr>
      <w:r w:rsidRPr="00380A1D">
        <w:rPr>
          <w:rFonts w:ascii="Times New Roman" w:hAnsi="Times New Roman"/>
          <w:bCs/>
          <w:sz w:val="24"/>
          <w:szCs w:val="24"/>
          <w:lang w:val="it-IT"/>
        </w:rPr>
        <w:t>31.3</w:t>
      </w:r>
      <w:r w:rsidRPr="00770B24">
        <w:rPr>
          <w:rFonts w:ascii="Times New Roman" w:hAnsi="Times New Roman"/>
          <w:b/>
          <w:bCs/>
          <w:sz w:val="24"/>
          <w:szCs w:val="24"/>
          <w:lang w:val="it-IT"/>
        </w:rPr>
        <w:t xml:space="preserve"> </w:t>
      </w:r>
      <w:r w:rsidRPr="00770B24">
        <w:rPr>
          <w:rFonts w:ascii="Times New Roman" w:hAnsi="Times New Roman"/>
          <w:sz w:val="24"/>
          <w:szCs w:val="24"/>
          <w:lang w:val="it-IT"/>
        </w:rPr>
        <w:t xml:space="preserve">Contractul de achiziţie este reziliat de drept in situatia in care ofertantul declarat câştigător cu care Achizitorul a încheiat contractul de achiziţie publică se angajeaza sau încheie orice alte înţelegeri privind prestarea de servicii, direct ori indirect, în scopul îndeplinirii contractului de achiziţie publică, cu persoane fizice sau juridice care au fost implicate în procesul de verificare/evaluare a solicitărilor de participare/ofertelor depuse în cadrul unei proceduri de atribuire ori angajaţi/foşti angajaţi ai autorităţii contractante sau ai furnizorului de servicii de achiziţie implicat în procedura de atribuire cu care autoritatea contractantă/furnizorul de servicii de achiziţie implicat în procedura de atribuire a încetat relaţiile contractuale ulterior atribuirii contractului de achiziţie publică, pe parcursul unei perioade de cel puţin 12 luni de la încheierea contractului. </w:t>
      </w:r>
    </w:p>
    <w:p w14:paraId="62E0E626" w14:textId="77777777" w:rsidR="00010FBB" w:rsidRPr="00770B24" w:rsidRDefault="00010FBB" w:rsidP="00572832">
      <w:pPr>
        <w:pStyle w:val="Frspaiere"/>
        <w:jc w:val="both"/>
        <w:rPr>
          <w:rFonts w:ascii="Times New Roman" w:hAnsi="Times New Roman"/>
          <w:sz w:val="24"/>
          <w:szCs w:val="24"/>
          <w:lang w:val="it-IT"/>
        </w:rPr>
      </w:pPr>
      <w:r w:rsidRPr="00380A1D">
        <w:rPr>
          <w:rFonts w:ascii="Times New Roman" w:hAnsi="Times New Roman"/>
          <w:bCs/>
          <w:sz w:val="24"/>
          <w:szCs w:val="24"/>
          <w:lang w:val="it-IT"/>
        </w:rPr>
        <w:lastRenderedPageBreak/>
        <w:t>31.4</w:t>
      </w:r>
      <w:r w:rsidRPr="00770B24">
        <w:rPr>
          <w:rFonts w:ascii="Times New Roman" w:hAnsi="Times New Roman"/>
          <w:b/>
          <w:bCs/>
          <w:sz w:val="24"/>
          <w:szCs w:val="24"/>
          <w:lang w:val="it-IT"/>
        </w:rPr>
        <w:t xml:space="preserve"> </w:t>
      </w:r>
      <w:r w:rsidRPr="00770B24">
        <w:rPr>
          <w:rFonts w:ascii="Times New Roman" w:hAnsi="Times New Roman"/>
          <w:sz w:val="24"/>
          <w:szCs w:val="24"/>
          <w:lang w:val="it-IT"/>
        </w:rPr>
        <w:t xml:space="preserve">Achizitorul poate rezilia Contractul cu efecte depline (de jure) după acordarea unui preaviz de 15 (cincisprezece) zile Executantului, fără necesitatea unei alte formalităţi şi fără intervenţia vreunei autorităţi sau instanţe de judecată, în oricare dintre situaţiile următoare, dar nelimitându-se la acestea: </w:t>
      </w:r>
    </w:p>
    <w:p w14:paraId="68EA2B5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a) Executantul nu execută Contractul în conformitate cu obligaţiile asumate (incluzând, fără a se limita la acestea, executarea necorespunzătoare, executarea cu întârziere, executarea parţială/incompletă etc); </w:t>
      </w:r>
    </w:p>
    <w:p w14:paraId="7A8D021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b) Executantul refuză sau omite să aducă la îndeplinire instrucțiunile emise de către Achizitor ori refuză să răspundă solicitărilor acestuia; </w:t>
      </w:r>
    </w:p>
    <w:p w14:paraId="0E961EA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c) Executantul cesionează obligaţiile rezultate din Contract ori subcontractează cu nerespectarea prevederilor prezentului Contract; </w:t>
      </w:r>
    </w:p>
    <w:p w14:paraId="302193C0"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d) Executantul şi/sau Reprezentanţii săi legali au fost condamnaţi pentru o infracţiune în legătură cu exercitarea profesiei printr-o Hotărâre Judecătorească definitivă; </w:t>
      </w:r>
    </w:p>
    <w:p w14:paraId="132E0C5D"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e) Executantul se află în culpă profesională gravă ce poate fi dovedită și justificată prin orice mijloc de probă de către Achizitor; </w:t>
      </w:r>
    </w:p>
    <w:p w14:paraId="689CF691"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f) Împotriva Executantului şi/sau Reprezentanţilor săi legali a fost pronunţată o Hotărâre având autoritate de lucru judecat cu privire la fraudă, corupţie, implicarea într-o organizaţie criminală sau orice altă activitate ilegală în dauna intereselor naționale sau intereselor financiare ale Uniunii Europene; </w:t>
      </w:r>
    </w:p>
    <w:p w14:paraId="68AC0E0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g) Executantul nu furnizează garanţiile sau asigurările solicitate prin prezentul Contract, sau persoana care furnizează Garanţia sau asigurarea nu este în măsură să îşi îndeplinească angajamentele; </w:t>
      </w:r>
    </w:p>
    <w:p w14:paraId="2BA2742A"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h) Executantul şi/sau reprezentanţii acestuia dau sau se oferă să dea (direct sau indirect) unei persoane orice fel de mită, dar, favor, comision sau alte lucruri de valoare ca stimulent sau recompensă pentru: </w:t>
      </w:r>
    </w:p>
    <w:p w14:paraId="124F386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 a acţiona sau a înceta să acţioneze în legătură cu Contractul; </w:t>
      </w:r>
    </w:p>
    <w:p w14:paraId="04331299"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 a favoriza sau nu, a defavoriza sau nu, oricare persoană care are legătură cu Contractul; </w:t>
      </w:r>
    </w:p>
    <w:p w14:paraId="365D28E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 sau dacă oricare din membrii personalului Executantul, agenţi sau Subcontractanţi dau sau se oferă să dea (direct sau indirect), unei persoane, stimulente sau recompense, în modul descris în acest paragraf. </w:t>
      </w:r>
    </w:p>
    <w:p w14:paraId="2EF653DF"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i) În cadrul unei alte proceduri de achiziţie sau procedură de acordare a unei finanţări din bugetul CE, Executantul a fost declarat culpabil de încălcarea gravă a Contractului ca rezultat al neexecutării obligaţiilor Contractuale; </w:t>
      </w:r>
    </w:p>
    <w:p w14:paraId="3AFC6FD3"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j) Pentru nerespectarea obligațiilor privind conflictul de interese; </w:t>
      </w:r>
    </w:p>
    <w:p w14:paraId="015AB50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k) în oricare dintre situaţiile pentru care în mod expres este prevăzut în Contract dreptul Achizitorului de a solicita rezilierea. </w:t>
      </w:r>
    </w:p>
    <w:p w14:paraId="0FDF193F"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l) Are loc orice modificare organizaţională care implică o schimbare cu privire la personalitatea juridică, natura sau controlul Executantul, cu excepţia situaţiei în care asemenea modificări sunt înregistrate într-un Act Adiţional la prezentul Contract; </w:t>
      </w:r>
    </w:p>
    <w:p w14:paraId="7CD8419A"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m) Apariţia oricărei alte incapacităţi legale care să împiedice executarea Contractului, inclusiv întreruperea finanţării din motive neimputabile Achizitorului; </w:t>
      </w:r>
    </w:p>
    <w:p w14:paraId="0F59B3B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31.5 În cazul producerii/ apariției oricăruia din evenimentele sau circumstanţele precizate la pct. 31.4 lit.a) – m) Achizitorul, la împlinirea termenului de 15 (cincisprezece) zile, are dreptul să rezilieze Contractul, rezilierea operând de plin drept fără nicio altă notificare prealabilă, fără încuviinţarea vreunei instanţe judecătoreşti şi/sau arbitrale şi fără a mai fi necesară îndeplinirea vreunei alte formalităţi şi, după caz, să evacueze Executantul din locaţia Achizitorului. La </w:t>
      </w:r>
      <w:r w:rsidRPr="00770B24">
        <w:rPr>
          <w:rFonts w:ascii="Times New Roman" w:hAnsi="Times New Roman"/>
          <w:sz w:val="24"/>
          <w:szCs w:val="24"/>
          <w:lang w:val="it-IT"/>
        </w:rPr>
        <w:lastRenderedPageBreak/>
        <w:t xml:space="preserve">rezilierea contractului, Achizitorul are dreptul la despăgubiri cu titlu de daune-interese compensatorii. </w:t>
      </w:r>
    </w:p>
    <w:p w14:paraId="7F50FC0C"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31.6 Dacă, înainte de expirarea termenului de preaviz, Executantul remediază situaţiile invocate de către Achizitor ca motiv al rezilierii, înştiinţarea încetează să aibă efect, iar Achizitorul nu va mai fi îndreptăţit să rezilieze Contractul, sub condiţia ca situaţia de încălcare a obligaţiilor Contractuale generată de Executant să nu pericliteze finalizarea în bune condiţii şi la timp a Contractului, caz în care, pe lângă dreptul de a cere rezilierea, Achizitorul va fi îndreptăţit şi la plata de daune-interese. </w:t>
      </w:r>
    </w:p>
    <w:p w14:paraId="60E266DF"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31.7 În perioada de preaviz susmenţionată Executantul este considerat, de drept, în întârziere, acesta fiind obligat la plata de penalităţi. </w:t>
      </w:r>
    </w:p>
    <w:p w14:paraId="6891656E"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31.8 Încetarea prezentului Contract nu va avea niciun efect asupra obligaţiilor deja scadente între părţile Contractante. </w:t>
      </w:r>
    </w:p>
    <w:p w14:paraId="420864E2" w14:textId="77777777" w:rsidR="00F0500E"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31.9 Prevederile prezentelor clauze nu înlătură răspunderea părţii care, în mod culpabil, a cauzat încetarea Contractului.</w:t>
      </w:r>
    </w:p>
    <w:p w14:paraId="2CED26CC" w14:textId="1A1D1103" w:rsidR="00010FBB" w:rsidRPr="00F26E76" w:rsidRDefault="00F0500E" w:rsidP="00572832">
      <w:pPr>
        <w:pStyle w:val="Frspaiere"/>
        <w:jc w:val="both"/>
        <w:rPr>
          <w:rFonts w:ascii="Times New Roman" w:hAnsi="Times New Roman"/>
          <w:b/>
          <w:bCs/>
          <w:sz w:val="24"/>
          <w:szCs w:val="24"/>
          <w:lang w:val="it-IT"/>
        </w:rPr>
      </w:pPr>
      <w:r w:rsidRPr="00F26E76">
        <w:rPr>
          <w:rFonts w:ascii="Times New Roman" w:hAnsi="Times New Roman"/>
          <w:b/>
          <w:bCs/>
          <w:sz w:val="24"/>
          <w:szCs w:val="24"/>
          <w:lang w:val="it-IT"/>
        </w:rPr>
        <w:t xml:space="preserve">31.10 Derularea prezentului contract este conditionata de avizarea achizitiei de catre CRFIR. </w:t>
      </w:r>
      <w:r w:rsidR="00F26E76" w:rsidRPr="00F26E76">
        <w:rPr>
          <w:rFonts w:ascii="Times New Roman" w:hAnsi="Times New Roman"/>
          <w:b/>
          <w:bCs/>
          <w:sz w:val="24"/>
          <w:szCs w:val="24"/>
          <w:lang w:val="it-IT"/>
        </w:rPr>
        <w:t>Daca achizitia nu este avizata contractul devine nul, executantul neavand nici un drept de despagubire sau alte drepturi.</w:t>
      </w:r>
      <w:r w:rsidR="00010FBB" w:rsidRPr="00F26E76">
        <w:rPr>
          <w:rFonts w:ascii="Times New Roman" w:hAnsi="Times New Roman"/>
          <w:b/>
          <w:bCs/>
          <w:sz w:val="24"/>
          <w:szCs w:val="24"/>
          <w:lang w:val="it-IT"/>
        </w:rPr>
        <w:t xml:space="preserve"> </w:t>
      </w:r>
    </w:p>
    <w:p w14:paraId="20F620ED" w14:textId="77777777" w:rsidR="00010FBB" w:rsidRPr="00770B24" w:rsidRDefault="00010FBB" w:rsidP="00572832">
      <w:pPr>
        <w:pStyle w:val="Frspaiere"/>
        <w:jc w:val="both"/>
        <w:rPr>
          <w:rFonts w:ascii="Times New Roman" w:hAnsi="Times New Roman"/>
          <w:b/>
          <w:bCs/>
          <w:sz w:val="24"/>
          <w:szCs w:val="24"/>
          <w:lang w:val="it-IT"/>
        </w:rPr>
      </w:pPr>
    </w:p>
    <w:p w14:paraId="1D59DC25"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32</w:t>
      </w:r>
      <w:r w:rsidR="00BD5E0E">
        <w:rPr>
          <w:rFonts w:ascii="Times New Roman" w:hAnsi="Times New Roman"/>
          <w:b/>
          <w:bCs/>
          <w:sz w:val="24"/>
          <w:szCs w:val="24"/>
          <w:lang w:val="it-IT"/>
        </w:rPr>
        <w:t>.</w:t>
      </w:r>
      <w:r w:rsidRPr="00770B24">
        <w:rPr>
          <w:rFonts w:ascii="Times New Roman" w:hAnsi="Times New Roman"/>
          <w:b/>
          <w:bCs/>
          <w:sz w:val="24"/>
          <w:szCs w:val="24"/>
          <w:lang w:val="it-IT"/>
        </w:rPr>
        <w:t xml:space="preserve"> Responsabilitatea Executantului faţă de Lucrări </w:t>
      </w:r>
    </w:p>
    <w:p w14:paraId="1B5F4C30" w14:textId="77777777" w:rsidR="00010FBB" w:rsidRPr="00770B24" w:rsidRDefault="00010FBB" w:rsidP="00A64AD0">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32.1 Executantul îşi va asuma întreaga responsabilitate pentru paza şi protecţia tuturor Lucrărilor, Materialelor şi Echipamentelor din Şantier pe toată perioada de execuţie a lucrărilor până la data admiterii Recepţiei la Terminarea Lucrărilor. După această dată responsabilitatea va fi transferată Achizitorului. </w:t>
      </w:r>
    </w:p>
    <w:p w14:paraId="31FA91A0" w14:textId="77777777" w:rsidR="00010FBB" w:rsidRPr="00770B24" w:rsidRDefault="00010FBB" w:rsidP="00770B24">
      <w:pPr>
        <w:pStyle w:val="Frspaiere"/>
        <w:jc w:val="both"/>
        <w:rPr>
          <w:rFonts w:ascii="Times New Roman" w:hAnsi="Times New Roman"/>
          <w:color w:val="191919"/>
          <w:kern w:val="1"/>
          <w:sz w:val="24"/>
          <w:szCs w:val="24"/>
          <w:lang w:val="it-IT" w:eastAsia="ar-SA"/>
        </w:rPr>
      </w:pPr>
      <w:r w:rsidRPr="00770B24">
        <w:rPr>
          <w:rFonts w:ascii="Times New Roman" w:hAnsi="Times New Roman"/>
          <w:bCs/>
          <w:sz w:val="24"/>
          <w:szCs w:val="24"/>
          <w:lang w:val="it-IT"/>
        </w:rPr>
        <w:t>32.2</w:t>
      </w:r>
      <w:r w:rsidRPr="00770B24">
        <w:rPr>
          <w:rFonts w:ascii="Times New Roman" w:hAnsi="Times New Roman"/>
          <w:color w:val="191919"/>
          <w:kern w:val="1"/>
          <w:sz w:val="24"/>
          <w:szCs w:val="24"/>
          <w:lang w:val="it-IT" w:eastAsia="ar-SA"/>
        </w:rPr>
        <w:t xml:space="preserve"> În cazul în care mai mulți operatori economici participa in comun la procedura de atribuire aceștia raspund in mod solidar pentru executarea contractului de achizitie  publică.</w:t>
      </w:r>
    </w:p>
    <w:p w14:paraId="74B165D6" w14:textId="77777777" w:rsidR="00010FBB" w:rsidRPr="00770B24" w:rsidRDefault="00010FBB" w:rsidP="00572832">
      <w:pPr>
        <w:pStyle w:val="Frspaiere"/>
        <w:jc w:val="both"/>
        <w:rPr>
          <w:rFonts w:ascii="Times New Roman" w:hAnsi="Times New Roman"/>
          <w:b/>
          <w:bCs/>
          <w:sz w:val="24"/>
          <w:szCs w:val="24"/>
          <w:lang w:val="it-IT"/>
        </w:rPr>
      </w:pPr>
    </w:p>
    <w:p w14:paraId="549CC438"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b/>
          <w:bCs/>
          <w:sz w:val="24"/>
          <w:szCs w:val="24"/>
          <w:lang w:val="it-IT"/>
        </w:rPr>
        <w:t>33</w:t>
      </w:r>
      <w:r w:rsidR="00642E5C">
        <w:rPr>
          <w:rFonts w:ascii="Times New Roman" w:hAnsi="Times New Roman"/>
          <w:b/>
          <w:bCs/>
          <w:sz w:val="24"/>
          <w:szCs w:val="24"/>
          <w:lang w:val="it-IT"/>
        </w:rPr>
        <w:t>.</w:t>
      </w:r>
      <w:r w:rsidRPr="00770B24">
        <w:rPr>
          <w:rFonts w:ascii="Times New Roman" w:hAnsi="Times New Roman"/>
          <w:b/>
          <w:bCs/>
          <w:sz w:val="24"/>
          <w:szCs w:val="24"/>
          <w:lang w:val="it-IT"/>
        </w:rPr>
        <w:t xml:space="preserve"> Forţa Majoră </w:t>
      </w:r>
    </w:p>
    <w:p w14:paraId="1D206D64"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33.1 Dacă o Parte este sau va fi împiedicată prin Forţa Majoră să îşi îndeplinească oricare din obligaţiile sale, Partea afectată va notifica cealaltă Parte in termen de 3 zile de la data constatarii intervenţiei acestor împrejurări si va lua toate masurile care se impun in vederea înlăturării sau limitării consecinţelor sau prejudiciilor produse celeilalte parti. Dacă este necesar, Executantul va suspenda execuţia Lucrărilor şi, în măsura în care, in prealabil, s-a convenit astfel cu Achizitorul, va retrage Utilajele Executantului de pe Şantier. </w:t>
      </w:r>
    </w:p>
    <w:p w14:paraId="00114F07"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33.2 Forţa majoră exonerează părţile contractante de îndeplinirea obligaţiilor contractuale asumate, pe toată perioada în care acţionează, sub rezerva constatarii ei potrivit legii. </w:t>
      </w:r>
    </w:p>
    <w:p w14:paraId="33116DC6" w14:textId="77777777"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33.3 Forţa majora nu aduce atingere drepturilor si obligaţiilor părtilor pentru lucrările executate anterior intervenţiei împrejurărilor ce justifica suspendarea executării contractului. </w:t>
      </w:r>
    </w:p>
    <w:p w14:paraId="3EAD218B" w14:textId="3222A606" w:rsidR="00010FBB" w:rsidRPr="00770B24" w:rsidRDefault="00010FBB" w:rsidP="00572832">
      <w:pPr>
        <w:pStyle w:val="Frspaiere"/>
        <w:jc w:val="both"/>
        <w:rPr>
          <w:rFonts w:ascii="Times New Roman" w:hAnsi="Times New Roman"/>
          <w:sz w:val="24"/>
          <w:szCs w:val="24"/>
          <w:lang w:val="it-IT"/>
        </w:rPr>
      </w:pPr>
      <w:r w:rsidRPr="00770B24">
        <w:rPr>
          <w:rFonts w:ascii="Times New Roman" w:hAnsi="Times New Roman"/>
          <w:sz w:val="24"/>
          <w:szCs w:val="24"/>
          <w:lang w:val="it-IT"/>
        </w:rPr>
        <w:t xml:space="preserve">33.4 Dacă această situaţie continuă timp de </w:t>
      </w:r>
      <w:r w:rsidR="008C3CC0">
        <w:rPr>
          <w:rFonts w:ascii="Times New Roman" w:hAnsi="Times New Roman"/>
          <w:sz w:val="24"/>
          <w:szCs w:val="24"/>
          <w:lang w:val="it-IT"/>
        </w:rPr>
        <w:t xml:space="preserve">15 </w:t>
      </w:r>
      <w:r w:rsidRPr="00770B24">
        <w:rPr>
          <w:rFonts w:ascii="Times New Roman" w:hAnsi="Times New Roman"/>
          <w:sz w:val="24"/>
          <w:szCs w:val="24"/>
          <w:lang w:val="it-IT"/>
        </w:rPr>
        <w:t xml:space="preserve">zile, oricare dintre Părţi va putea să transmită o notificare de reziliere a Contractului care va produce efecte în termen de </w:t>
      </w:r>
      <w:r w:rsidR="008C3CC0">
        <w:rPr>
          <w:rFonts w:ascii="Times New Roman" w:hAnsi="Times New Roman"/>
          <w:sz w:val="24"/>
          <w:szCs w:val="24"/>
          <w:lang w:val="it-IT"/>
        </w:rPr>
        <w:t>15</w:t>
      </w:r>
      <w:r w:rsidRPr="00770B24">
        <w:rPr>
          <w:rFonts w:ascii="Times New Roman" w:hAnsi="Times New Roman"/>
          <w:sz w:val="24"/>
          <w:szCs w:val="24"/>
          <w:lang w:val="it-IT"/>
        </w:rPr>
        <w:t xml:space="preserve"> zile de la data primirii notificării. După rezilierea Contractului, Executantul va fi îndreptăţit la plata sumei rămase neachitate din valoarea Lucrărilor executate, a Materialelor şi Echipamentelor livrate pe Şantier. </w:t>
      </w:r>
    </w:p>
    <w:p w14:paraId="12ECA618" w14:textId="77777777" w:rsidR="00010FBB" w:rsidRPr="00770B24" w:rsidRDefault="00010FBB" w:rsidP="00572832">
      <w:pPr>
        <w:pStyle w:val="Frspaiere"/>
        <w:jc w:val="both"/>
        <w:rPr>
          <w:rFonts w:ascii="Times New Roman" w:hAnsi="Times New Roman"/>
          <w:b/>
          <w:bCs/>
          <w:sz w:val="24"/>
          <w:szCs w:val="24"/>
          <w:lang w:val="it-IT"/>
        </w:rPr>
      </w:pPr>
    </w:p>
    <w:p w14:paraId="1BAC9CF8" w14:textId="77777777" w:rsidR="00010FBB" w:rsidRPr="00770B24" w:rsidRDefault="00010FBB" w:rsidP="0009770E">
      <w:pPr>
        <w:pStyle w:val="Frspaiere"/>
        <w:ind w:firstLine="720"/>
        <w:jc w:val="both"/>
        <w:rPr>
          <w:rFonts w:ascii="Times New Roman" w:hAnsi="Times New Roman"/>
          <w:sz w:val="24"/>
          <w:szCs w:val="24"/>
          <w:lang w:val="it-IT"/>
        </w:rPr>
      </w:pPr>
      <w:r>
        <w:rPr>
          <w:rFonts w:ascii="Times New Roman" w:hAnsi="Times New Roman"/>
          <w:b/>
          <w:bCs/>
          <w:sz w:val="24"/>
          <w:szCs w:val="24"/>
          <w:lang w:val="it-IT"/>
        </w:rPr>
        <w:t>34</w:t>
      </w:r>
      <w:r w:rsidR="0088062D">
        <w:rPr>
          <w:rFonts w:ascii="Times New Roman" w:hAnsi="Times New Roman"/>
          <w:b/>
          <w:bCs/>
          <w:sz w:val="24"/>
          <w:szCs w:val="24"/>
          <w:lang w:val="it-IT"/>
        </w:rPr>
        <w:t>.</w:t>
      </w:r>
      <w:r w:rsidRPr="00770B24">
        <w:rPr>
          <w:rFonts w:ascii="Times New Roman" w:hAnsi="Times New Roman"/>
          <w:b/>
          <w:bCs/>
          <w:sz w:val="24"/>
          <w:szCs w:val="24"/>
          <w:lang w:val="it-IT"/>
        </w:rPr>
        <w:t xml:space="preserve"> Utilizarea Documentelor Executantului de către Achizitor </w:t>
      </w:r>
    </w:p>
    <w:p w14:paraId="480E9D0D" w14:textId="77777777" w:rsidR="00010FBB" w:rsidRPr="00770B24" w:rsidRDefault="00010FBB" w:rsidP="00572832">
      <w:pPr>
        <w:pStyle w:val="Frspaiere"/>
        <w:jc w:val="both"/>
        <w:rPr>
          <w:rFonts w:ascii="Times New Roman" w:hAnsi="Times New Roman"/>
          <w:sz w:val="24"/>
          <w:szCs w:val="24"/>
          <w:lang w:val="it-IT"/>
        </w:rPr>
      </w:pPr>
      <w:r>
        <w:rPr>
          <w:rFonts w:ascii="Times New Roman" w:hAnsi="Times New Roman"/>
          <w:sz w:val="24"/>
          <w:szCs w:val="24"/>
          <w:lang w:val="it-IT"/>
        </w:rPr>
        <w:t>34</w:t>
      </w:r>
      <w:r w:rsidRPr="00770B24">
        <w:rPr>
          <w:rFonts w:ascii="Times New Roman" w:hAnsi="Times New Roman"/>
          <w:sz w:val="24"/>
          <w:szCs w:val="24"/>
          <w:lang w:val="it-IT"/>
        </w:rPr>
        <w:t xml:space="preserve">.1 În relaţia dintre Părţi, Executantul îşi va păstra dreptul de autor şi alte drepturi de proprietate intelectuală/industriala asupra Documentelor Executantului şi alte documente de proiectare </w:t>
      </w:r>
      <w:r w:rsidRPr="00770B24">
        <w:rPr>
          <w:rFonts w:ascii="Times New Roman" w:hAnsi="Times New Roman"/>
          <w:sz w:val="24"/>
          <w:szCs w:val="24"/>
          <w:lang w:val="it-IT"/>
        </w:rPr>
        <w:lastRenderedPageBreak/>
        <w:t xml:space="preserve">elaborate de către acesta (sau în numele acestuia) până la aprobarea acestor documente de către Achizitor, data de la care devin proprietatea acestuia. </w:t>
      </w:r>
    </w:p>
    <w:p w14:paraId="73ABD615" w14:textId="77777777" w:rsidR="00010FBB" w:rsidRPr="00770B24" w:rsidRDefault="00010FBB" w:rsidP="00572832">
      <w:pPr>
        <w:pStyle w:val="Frspaiere"/>
        <w:jc w:val="both"/>
        <w:rPr>
          <w:rFonts w:ascii="Times New Roman" w:hAnsi="Times New Roman"/>
          <w:sz w:val="24"/>
          <w:szCs w:val="24"/>
          <w:lang w:val="it-IT"/>
        </w:rPr>
      </w:pPr>
      <w:r>
        <w:rPr>
          <w:rFonts w:ascii="Times New Roman" w:hAnsi="Times New Roman"/>
          <w:sz w:val="24"/>
          <w:szCs w:val="24"/>
          <w:lang w:val="it-IT"/>
        </w:rPr>
        <w:t>34</w:t>
      </w:r>
      <w:r w:rsidRPr="00770B24">
        <w:rPr>
          <w:rFonts w:ascii="Times New Roman" w:hAnsi="Times New Roman"/>
          <w:sz w:val="24"/>
          <w:szCs w:val="24"/>
          <w:lang w:val="it-IT"/>
        </w:rPr>
        <w:t xml:space="preserve">.2 Anterior aprobarii menţionate la punctul precedent, Executantul, prin semnarea Contractului, autorizeaza Achizitorul să copieze, să folosească şi sa transmită Documentele Executantul şi alte documente de proiectare elaborate de către Executant (sau în numele acestuia), inclusiv modificările aduse acestora. </w:t>
      </w:r>
    </w:p>
    <w:p w14:paraId="2240E615" w14:textId="77777777" w:rsidR="00010FBB" w:rsidRPr="00770B24" w:rsidRDefault="00010FBB" w:rsidP="00572832">
      <w:pPr>
        <w:pStyle w:val="Frspaiere"/>
        <w:jc w:val="both"/>
        <w:rPr>
          <w:rFonts w:ascii="Times New Roman" w:hAnsi="Times New Roman"/>
          <w:sz w:val="24"/>
          <w:szCs w:val="24"/>
          <w:lang w:val="it-IT"/>
        </w:rPr>
      </w:pPr>
      <w:r>
        <w:rPr>
          <w:rFonts w:ascii="Times New Roman" w:hAnsi="Times New Roman"/>
          <w:sz w:val="24"/>
          <w:szCs w:val="24"/>
          <w:lang w:val="it-IT"/>
        </w:rPr>
        <w:t>34.3</w:t>
      </w:r>
      <w:r w:rsidRPr="00770B24">
        <w:rPr>
          <w:rFonts w:ascii="Times New Roman" w:hAnsi="Times New Roman"/>
          <w:sz w:val="24"/>
          <w:szCs w:val="24"/>
          <w:lang w:val="it-IT"/>
        </w:rPr>
        <w:t xml:space="preserve"> Orice rezultate ori drepturi, inclusiv drepturi de autor sau alte drepturi de proprietate intelectuala ori industriala, dobândite în executarea contractului de servicii vor fi proprietatea exclusiva a beneficiarului, care le va putea utiliza, publica, cesiona ori transfera asa cum va considera de cuviinta, fara limitare geografica ori de alta natura, cu exceptia situatiilor în care exista deja asemenea drepturi de proprietate intelectuala ori industriala. </w:t>
      </w:r>
    </w:p>
    <w:p w14:paraId="2EC7703F" w14:textId="77777777" w:rsidR="00010FBB" w:rsidRPr="00770B24" w:rsidRDefault="00010FBB" w:rsidP="00572832">
      <w:pPr>
        <w:pStyle w:val="Frspaiere"/>
        <w:jc w:val="both"/>
        <w:rPr>
          <w:rFonts w:ascii="Times New Roman" w:hAnsi="Times New Roman"/>
          <w:b/>
          <w:bCs/>
          <w:sz w:val="24"/>
          <w:szCs w:val="24"/>
          <w:lang w:val="it-IT"/>
        </w:rPr>
      </w:pPr>
    </w:p>
    <w:p w14:paraId="0DF903C4" w14:textId="77777777" w:rsidR="007A6878" w:rsidRDefault="007A6878" w:rsidP="0009770E">
      <w:pPr>
        <w:pStyle w:val="Frspaiere"/>
        <w:ind w:firstLine="720"/>
        <w:jc w:val="both"/>
        <w:rPr>
          <w:rFonts w:ascii="Times New Roman" w:hAnsi="Times New Roman"/>
          <w:b/>
          <w:bCs/>
          <w:sz w:val="24"/>
          <w:szCs w:val="24"/>
          <w:lang w:val="it-IT"/>
        </w:rPr>
      </w:pPr>
    </w:p>
    <w:p w14:paraId="3429F8B4" w14:textId="77777777" w:rsidR="00010FBB" w:rsidRPr="00770B24" w:rsidRDefault="00010FBB" w:rsidP="0009770E">
      <w:pPr>
        <w:pStyle w:val="Frspaiere"/>
        <w:ind w:firstLine="720"/>
        <w:jc w:val="both"/>
        <w:rPr>
          <w:rFonts w:ascii="Times New Roman" w:hAnsi="Times New Roman"/>
          <w:sz w:val="24"/>
          <w:szCs w:val="24"/>
          <w:lang w:val="it-IT"/>
        </w:rPr>
      </w:pPr>
      <w:r>
        <w:rPr>
          <w:rFonts w:ascii="Times New Roman" w:hAnsi="Times New Roman"/>
          <w:b/>
          <w:bCs/>
          <w:sz w:val="24"/>
          <w:szCs w:val="24"/>
          <w:lang w:val="it-IT"/>
        </w:rPr>
        <w:t>35</w:t>
      </w:r>
      <w:r w:rsidR="00AB0080">
        <w:rPr>
          <w:rFonts w:ascii="Times New Roman" w:hAnsi="Times New Roman"/>
          <w:b/>
          <w:bCs/>
          <w:sz w:val="24"/>
          <w:szCs w:val="24"/>
          <w:lang w:val="it-IT"/>
        </w:rPr>
        <w:t>.</w:t>
      </w:r>
      <w:r w:rsidRPr="00770B24">
        <w:rPr>
          <w:rFonts w:ascii="Times New Roman" w:hAnsi="Times New Roman"/>
          <w:b/>
          <w:bCs/>
          <w:sz w:val="24"/>
          <w:szCs w:val="24"/>
          <w:lang w:val="it-IT"/>
        </w:rPr>
        <w:t xml:space="preserve"> Soluţionarea Litigiilor </w:t>
      </w:r>
    </w:p>
    <w:p w14:paraId="4936E6BC" w14:textId="77777777" w:rsidR="00010FBB" w:rsidRPr="00770B24" w:rsidRDefault="00010FBB" w:rsidP="00572832">
      <w:pPr>
        <w:pStyle w:val="Frspaiere"/>
        <w:jc w:val="both"/>
        <w:rPr>
          <w:rFonts w:ascii="Times New Roman" w:hAnsi="Times New Roman"/>
          <w:sz w:val="24"/>
          <w:szCs w:val="24"/>
          <w:lang w:val="it-IT"/>
        </w:rPr>
      </w:pPr>
      <w:r>
        <w:rPr>
          <w:rFonts w:ascii="Times New Roman" w:hAnsi="Times New Roman"/>
          <w:sz w:val="24"/>
          <w:szCs w:val="24"/>
          <w:lang w:val="it-IT"/>
        </w:rPr>
        <w:t>35</w:t>
      </w:r>
      <w:r w:rsidRPr="00770B24">
        <w:rPr>
          <w:rFonts w:ascii="Times New Roman" w:hAnsi="Times New Roman"/>
          <w:sz w:val="24"/>
          <w:szCs w:val="24"/>
          <w:lang w:val="it-IT"/>
        </w:rPr>
        <w:t xml:space="preserve">.1 Achizitorul si Executantul vor face eforturile pentru a rezolva pe cale amiabilă orice neînţelegere sau litigiu care se poate ivi intre ei, în cadrul sau în legătură cu îndeplinirea Contractului. </w:t>
      </w:r>
    </w:p>
    <w:p w14:paraId="5A3E8FDD" w14:textId="77777777" w:rsidR="00010FBB" w:rsidRPr="00770B24" w:rsidRDefault="00010FBB" w:rsidP="00572832">
      <w:pPr>
        <w:pStyle w:val="Frspaiere"/>
        <w:jc w:val="both"/>
        <w:rPr>
          <w:rFonts w:ascii="Times New Roman" w:hAnsi="Times New Roman"/>
          <w:sz w:val="24"/>
          <w:szCs w:val="24"/>
          <w:lang w:val="it-IT"/>
        </w:rPr>
      </w:pPr>
      <w:r>
        <w:rPr>
          <w:rFonts w:ascii="Times New Roman" w:hAnsi="Times New Roman"/>
          <w:sz w:val="24"/>
          <w:szCs w:val="24"/>
          <w:lang w:val="it-IT"/>
        </w:rPr>
        <w:t>35.2 Î</w:t>
      </w:r>
      <w:r w:rsidRPr="00770B24">
        <w:rPr>
          <w:rFonts w:ascii="Times New Roman" w:hAnsi="Times New Roman"/>
          <w:sz w:val="24"/>
          <w:szCs w:val="24"/>
          <w:lang w:val="it-IT"/>
        </w:rPr>
        <w:t>n</w:t>
      </w:r>
      <w:r>
        <w:rPr>
          <w:rFonts w:ascii="Times New Roman" w:hAnsi="Times New Roman"/>
          <w:sz w:val="24"/>
          <w:szCs w:val="24"/>
          <w:lang w:val="it-IT"/>
        </w:rPr>
        <w:t xml:space="preserve"> ipoteza in care părţile nu reuș</w:t>
      </w:r>
      <w:r w:rsidRPr="00770B24">
        <w:rPr>
          <w:rFonts w:ascii="Times New Roman" w:hAnsi="Times New Roman"/>
          <w:sz w:val="24"/>
          <w:szCs w:val="24"/>
          <w:lang w:val="it-IT"/>
        </w:rPr>
        <w:t>esc o so</w:t>
      </w:r>
      <w:r>
        <w:rPr>
          <w:rFonts w:ascii="Times New Roman" w:hAnsi="Times New Roman"/>
          <w:sz w:val="24"/>
          <w:szCs w:val="24"/>
          <w:lang w:val="it-IT"/>
        </w:rPr>
        <w:t>luţionare amiabilă</w:t>
      </w:r>
      <w:r w:rsidRPr="00770B24">
        <w:rPr>
          <w:rFonts w:ascii="Times New Roman" w:hAnsi="Times New Roman"/>
          <w:sz w:val="24"/>
          <w:szCs w:val="24"/>
          <w:lang w:val="it-IT"/>
        </w:rPr>
        <w:t xml:space="preserve"> în </w:t>
      </w:r>
      <w:r>
        <w:rPr>
          <w:rFonts w:ascii="Times New Roman" w:hAnsi="Times New Roman"/>
          <w:sz w:val="24"/>
          <w:szCs w:val="24"/>
          <w:lang w:val="it-IT"/>
        </w:rPr>
        <w:t xml:space="preserve">termen de 30 de </w:t>
      </w:r>
      <w:r w:rsidRPr="00770B24">
        <w:rPr>
          <w:rFonts w:ascii="Times New Roman" w:hAnsi="Times New Roman"/>
          <w:sz w:val="24"/>
          <w:szCs w:val="24"/>
          <w:lang w:val="it-IT"/>
        </w:rPr>
        <w:t xml:space="preserve"> zile, fiecare dintre acestea poate solicita ca litigiul să se soluţioneze de către instantele judecătoreşti competente. </w:t>
      </w:r>
    </w:p>
    <w:p w14:paraId="2D21FBC2" w14:textId="77777777" w:rsidR="00010FBB" w:rsidRPr="00770B24" w:rsidRDefault="00010FBB" w:rsidP="00572832">
      <w:pPr>
        <w:pStyle w:val="Frspaiere"/>
        <w:jc w:val="both"/>
        <w:rPr>
          <w:rFonts w:ascii="Times New Roman" w:hAnsi="Times New Roman"/>
          <w:sz w:val="24"/>
          <w:szCs w:val="24"/>
          <w:lang w:val="it-IT"/>
        </w:rPr>
      </w:pPr>
    </w:p>
    <w:p w14:paraId="0BC41F97" w14:textId="77777777" w:rsidR="00010FBB" w:rsidRPr="00770B24" w:rsidRDefault="00010FBB" w:rsidP="0009770E">
      <w:pPr>
        <w:pStyle w:val="Frspaiere"/>
        <w:ind w:firstLine="720"/>
        <w:jc w:val="both"/>
        <w:rPr>
          <w:rFonts w:ascii="Times New Roman" w:hAnsi="Times New Roman"/>
          <w:sz w:val="24"/>
          <w:szCs w:val="24"/>
          <w:lang w:val="it-IT"/>
        </w:rPr>
      </w:pPr>
      <w:r>
        <w:rPr>
          <w:rFonts w:ascii="Times New Roman" w:hAnsi="Times New Roman"/>
          <w:b/>
          <w:bCs/>
          <w:sz w:val="24"/>
          <w:szCs w:val="24"/>
          <w:lang w:val="it-IT"/>
        </w:rPr>
        <w:t>36</w:t>
      </w:r>
      <w:r w:rsidR="00A57EF6">
        <w:rPr>
          <w:rFonts w:ascii="Times New Roman" w:hAnsi="Times New Roman"/>
          <w:b/>
          <w:bCs/>
          <w:sz w:val="24"/>
          <w:szCs w:val="24"/>
          <w:lang w:val="it-IT"/>
        </w:rPr>
        <w:t>.</w:t>
      </w:r>
      <w:r w:rsidRPr="00770B24">
        <w:rPr>
          <w:rFonts w:ascii="Times New Roman" w:hAnsi="Times New Roman"/>
          <w:sz w:val="24"/>
          <w:szCs w:val="24"/>
          <w:lang w:val="it-IT"/>
        </w:rPr>
        <w:t xml:space="preserve"> </w:t>
      </w:r>
      <w:r w:rsidRPr="00770B24">
        <w:rPr>
          <w:rFonts w:ascii="Times New Roman" w:hAnsi="Times New Roman"/>
          <w:b/>
          <w:bCs/>
          <w:sz w:val="24"/>
          <w:szCs w:val="24"/>
          <w:lang w:val="it-IT"/>
        </w:rPr>
        <w:t xml:space="preserve">Arhivarea </w:t>
      </w:r>
    </w:p>
    <w:p w14:paraId="7DFC9CB9" w14:textId="77777777" w:rsidR="00010FBB" w:rsidRPr="00770B24" w:rsidRDefault="00010FBB" w:rsidP="00572832">
      <w:pPr>
        <w:pStyle w:val="Frspaiere"/>
        <w:jc w:val="both"/>
        <w:rPr>
          <w:rFonts w:ascii="Times New Roman" w:hAnsi="Times New Roman"/>
          <w:sz w:val="24"/>
          <w:szCs w:val="24"/>
          <w:lang w:val="it-IT"/>
        </w:rPr>
      </w:pPr>
      <w:r w:rsidRPr="00F846D5">
        <w:rPr>
          <w:rFonts w:ascii="Times New Roman" w:hAnsi="Times New Roman"/>
          <w:bCs/>
          <w:sz w:val="24"/>
          <w:szCs w:val="24"/>
          <w:lang w:val="it-IT"/>
        </w:rPr>
        <w:t>36.1</w:t>
      </w:r>
      <w:r w:rsidRPr="00770B24">
        <w:rPr>
          <w:rFonts w:ascii="Times New Roman" w:hAnsi="Times New Roman"/>
          <w:b/>
          <w:bCs/>
          <w:sz w:val="24"/>
          <w:szCs w:val="24"/>
          <w:lang w:val="it-IT"/>
        </w:rPr>
        <w:t xml:space="preserve"> </w:t>
      </w:r>
      <w:r w:rsidRPr="00770B24">
        <w:rPr>
          <w:rFonts w:ascii="Times New Roman" w:hAnsi="Times New Roman"/>
          <w:sz w:val="24"/>
          <w:szCs w:val="24"/>
          <w:lang w:val="it-IT"/>
        </w:rPr>
        <w:t>Toate actele și/sau document</w:t>
      </w:r>
      <w:r>
        <w:rPr>
          <w:rFonts w:ascii="Times New Roman" w:hAnsi="Times New Roman"/>
          <w:sz w:val="24"/>
          <w:szCs w:val="24"/>
          <w:lang w:val="it-IT"/>
        </w:rPr>
        <w:t>ele, înscrisurile, datele, schiț</w:t>
      </w:r>
      <w:r w:rsidRPr="00770B24">
        <w:rPr>
          <w:rFonts w:ascii="Times New Roman" w:hAnsi="Times New Roman"/>
          <w:sz w:val="24"/>
          <w:szCs w:val="24"/>
          <w:lang w:val="it-IT"/>
        </w:rPr>
        <w:t>ele</w:t>
      </w:r>
      <w:r>
        <w:rPr>
          <w:rFonts w:ascii="Times New Roman" w:hAnsi="Times New Roman"/>
          <w:sz w:val="24"/>
          <w:szCs w:val="24"/>
          <w:lang w:val="it-IT"/>
        </w:rPr>
        <w:t>, fotografiile, înregistrările ș</w:t>
      </w:r>
      <w:r w:rsidRPr="00770B24">
        <w:rPr>
          <w:rFonts w:ascii="Times New Roman" w:hAnsi="Times New Roman"/>
          <w:sz w:val="24"/>
          <w:szCs w:val="24"/>
          <w:lang w:val="it-IT"/>
        </w:rPr>
        <w:t xml:space="preserve">i orice alte asemenea, precum și orice baze de date (după caz), care se află în posesia Executantului în legătura cu Contractul sau care sunt elaborate de catre Executant sau de către personalul acestuia, vor fi arhivate și organizate în mod cronologic, sistematic și exact grupate în dosare, numerotate și denumite în consecinta atat în format tipărit cât și în format electronic, însoțite de un opis astfel încât procesul de identificare al acestora sa fie corespunzător. </w:t>
      </w:r>
    </w:p>
    <w:p w14:paraId="5F15603D" w14:textId="77777777" w:rsidR="00010FBB" w:rsidRPr="00770B24" w:rsidRDefault="00010FBB" w:rsidP="00572832">
      <w:pPr>
        <w:pStyle w:val="Frspaiere"/>
        <w:jc w:val="both"/>
        <w:rPr>
          <w:rFonts w:ascii="Times New Roman" w:hAnsi="Times New Roman"/>
          <w:sz w:val="24"/>
          <w:szCs w:val="24"/>
          <w:lang w:val="it-IT"/>
        </w:rPr>
      </w:pPr>
      <w:r w:rsidRPr="00F846D5">
        <w:rPr>
          <w:rFonts w:ascii="Times New Roman" w:hAnsi="Times New Roman"/>
          <w:bCs/>
          <w:sz w:val="24"/>
          <w:szCs w:val="24"/>
          <w:lang w:val="it-IT"/>
        </w:rPr>
        <w:t>36.2</w:t>
      </w:r>
      <w:r w:rsidRPr="00770B24">
        <w:rPr>
          <w:rFonts w:ascii="Times New Roman" w:hAnsi="Times New Roman"/>
          <w:b/>
          <w:bCs/>
          <w:sz w:val="24"/>
          <w:szCs w:val="24"/>
          <w:lang w:val="it-IT"/>
        </w:rPr>
        <w:t xml:space="preserve"> </w:t>
      </w:r>
      <w:r w:rsidRPr="00770B24">
        <w:rPr>
          <w:rFonts w:ascii="Times New Roman" w:hAnsi="Times New Roman"/>
          <w:sz w:val="24"/>
          <w:szCs w:val="24"/>
          <w:lang w:val="it-IT"/>
        </w:rPr>
        <w:t xml:space="preserve">Termenele de arhivare vor fi in conformitate cu legislația din România. </w:t>
      </w:r>
    </w:p>
    <w:p w14:paraId="5219E7E4" w14:textId="77777777" w:rsidR="00010FBB" w:rsidRPr="00770B24" w:rsidRDefault="00010FBB" w:rsidP="00572832">
      <w:pPr>
        <w:pStyle w:val="Frspaiere"/>
        <w:jc w:val="both"/>
        <w:rPr>
          <w:rFonts w:ascii="Times New Roman" w:hAnsi="Times New Roman"/>
          <w:b/>
          <w:bCs/>
          <w:sz w:val="24"/>
          <w:szCs w:val="24"/>
          <w:lang w:val="it-IT"/>
        </w:rPr>
      </w:pPr>
    </w:p>
    <w:p w14:paraId="46E1E69A" w14:textId="77777777" w:rsidR="00010FBB" w:rsidRPr="00770B24" w:rsidRDefault="00010FBB" w:rsidP="0009770E">
      <w:pPr>
        <w:pStyle w:val="Frspaiere"/>
        <w:ind w:firstLine="720"/>
        <w:jc w:val="both"/>
        <w:rPr>
          <w:rFonts w:ascii="Times New Roman" w:hAnsi="Times New Roman"/>
          <w:sz w:val="24"/>
          <w:szCs w:val="24"/>
          <w:lang w:val="it-IT"/>
        </w:rPr>
      </w:pPr>
      <w:r>
        <w:rPr>
          <w:rFonts w:ascii="Times New Roman" w:hAnsi="Times New Roman"/>
          <w:b/>
          <w:bCs/>
          <w:sz w:val="24"/>
          <w:szCs w:val="24"/>
          <w:lang w:val="it-IT"/>
        </w:rPr>
        <w:t>37</w:t>
      </w:r>
      <w:r w:rsidR="0063497D">
        <w:rPr>
          <w:rFonts w:ascii="Times New Roman" w:hAnsi="Times New Roman"/>
          <w:b/>
          <w:bCs/>
          <w:sz w:val="24"/>
          <w:szCs w:val="24"/>
          <w:lang w:val="it-IT"/>
        </w:rPr>
        <w:t>.</w:t>
      </w:r>
      <w:r w:rsidRPr="00770B24">
        <w:rPr>
          <w:rFonts w:ascii="Times New Roman" w:hAnsi="Times New Roman"/>
          <w:b/>
          <w:bCs/>
          <w:sz w:val="24"/>
          <w:szCs w:val="24"/>
          <w:lang w:val="it-IT"/>
        </w:rPr>
        <w:t xml:space="preserve"> Codul de conduită </w:t>
      </w:r>
    </w:p>
    <w:p w14:paraId="63587471" w14:textId="77777777" w:rsidR="00010FBB" w:rsidRPr="00770B24" w:rsidRDefault="00010FBB" w:rsidP="00572832">
      <w:pPr>
        <w:pStyle w:val="Frspaiere"/>
        <w:jc w:val="both"/>
        <w:rPr>
          <w:rFonts w:ascii="Times New Roman" w:hAnsi="Times New Roman"/>
          <w:sz w:val="24"/>
          <w:szCs w:val="24"/>
          <w:lang w:val="it-IT"/>
        </w:rPr>
      </w:pPr>
      <w:r w:rsidRPr="00F846D5">
        <w:rPr>
          <w:rFonts w:ascii="Times New Roman" w:hAnsi="Times New Roman"/>
          <w:bCs/>
          <w:sz w:val="24"/>
          <w:szCs w:val="24"/>
          <w:lang w:val="it-IT"/>
        </w:rPr>
        <w:t>37.1</w:t>
      </w:r>
      <w:r w:rsidRPr="00770B24">
        <w:rPr>
          <w:rFonts w:ascii="Times New Roman" w:hAnsi="Times New Roman"/>
          <w:b/>
          <w:bCs/>
          <w:sz w:val="24"/>
          <w:szCs w:val="24"/>
          <w:lang w:val="it-IT"/>
        </w:rPr>
        <w:t xml:space="preserve"> </w:t>
      </w:r>
      <w:r w:rsidRPr="00770B24">
        <w:rPr>
          <w:rFonts w:ascii="Times New Roman" w:hAnsi="Times New Roman"/>
          <w:sz w:val="24"/>
          <w:szCs w:val="24"/>
          <w:lang w:val="it-IT"/>
        </w:rPr>
        <w:t xml:space="preserve">Executantul va acţiona întotdeauna loial şi imparţial şi ca un consilier de încredere pentru achizitor conform regulilor şi/sau codului de conduită al profesiei sale, precum şi cu discreţia necesară. Se va abţine să facă afirmaţii publice în legătură cu serviciile prestate fără să aibă aprobarea prealabilă a Achizitorului, precum şi să participe în orice activităţi care sunt în conflict cu obligaţiile sale contractuale în raport cu acesta. </w:t>
      </w:r>
    </w:p>
    <w:p w14:paraId="5377EC5D" w14:textId="77777777" w:rsidR="00010FBB" w:rsidRPr="00770B24" w:rsidRDefault="00010FBB" w:rsidP="00572832">
      <w:pPr>
        <w:pStyle w:val="Frspaiere"/>
        <w:jc w:val="both"/>
        <w:rPr>
          <w:rFonts w:ascii="Times New Roman" w:hAnsi="Times New Roman"/>
          <w:sz w:val="24"/>
          <w:szCs w:val="24"/>
          <w:lang w:val="it-IT"/>
        </w:rPr>
      </w:pPr>
      <w:r w:rsidRPr="00F846D5">
        <w:rPr>
          <w:rFonts w:ascii="Times New Roman" w:hAnsi="Times New Roman"/>
          <w:bCs/>
          <w:sz w:val="24"/>
          <w:szCs w:val="24"/>
          <w:lang w:val="it-IT"/>
        </w:rPr>
        <w:t>37.2</w:t>
      </w:r>
      <w:r w:rsidRPr="00770B24">
        <w:rPr>
          <w:rFonts w:ascii="Times New Roman" w:hAnsi="Times New Roman"/>
          <w:b/>
          <w:bCs/>
          <w:sz w:val="24"/>
          <w:szCs w:val="24"/>
          <w:lang w:val="it-IT"/>
        </w:rPr>
        <w:t xml:space="preserve"> </w:t>
      </w:r>
      <w:r w:rsidRPr="00770B24">
        <w:rPr>
          <w:rFonts w:ascii="Times New Roman" w:hAnsi="Times New Roman"/>
          <w:sz w:val="24"/>
          <w:szCs w:val="24"/>
          <w:lang w:val="it-IT"/>
        </w:rPr>
        <w:t xml:space="preserve">În cazul în care Executantul sau oricare din asociaţii săi, se oferă să dea, ori sunt de acord să ofere ori să dea, sau dau oricărei persoane, mită, bunuri în dar, facilităţi ori comisioane în scopul de a determina ori recompensa îndeplinirea ori neîndeplinirea oricărui act sau fapt privind contractul de servicii sau orice alt contract încheiat cu Achizitorul, ori pentru a favoriza sau defavoriza orice persoană în legătură cu contractul sau cu orice alt contract încheiat cu acesta, achizitorul poate decide încetarea contractului, fără a aduce atingere niciunui drept anterior dobândit de Executant în baza contractului. </w:t>
      </w:r>
    </w:p>
    <w:p w14:paraId="3AB39968" w14:textId="77777777" w:rsidR="00010FBB" w:rsidRPr="00770B24" w:rsidRDefault="00010FBB" w:rsidP="00572832">
      <w:pPr>
        <w:pStyle w:val="Frspaiere"/>
        <w:jc w:val="both"/>
        <w:rPr>
          <w:rFonts w:ascii="Times New Roman" w:hAnsi="Times New Roman"/>
          <w:sz w:val="24"/>
          <w:szCs w:val="24"/>
          <w:lang w:val="it-IT"/>
        </w:rPr>
      </w:pPr>
      <w:r w:rsidRPr="00F846D5">
        <w:rPr>
          <w:rFonts w:ascii="Times New Roman" w:hAnsi="Times New Roman"/>
          <w:bCs/>
          <w:sz w:val="24"/>
          <w:szCs w:val="24"/>
          <w:lang w:val="it-IT"/>
        </w:rPr>
        <w:t>37.3</w:t>
      </w:r>
      <w:r w:rsidRPr="00770B24">
        <w:rPr>
          <w:rFonts w:ascii="Times New Roman" w:hAnsi="Times New Roman"/>
          <w:b/>
          <w:bCs/>
          <w:sz w:val="24"/>
          <w:szCs w:val="24"/>
          <w:lang w:val="it-IT"/>
        </w:rPr>
        <w:t xml:space="preserve"> </w:t>
      </w:r>
      <w:r w:rsidRPr="00770B24">
        <w:rPr>
          <w:rFonts w:ascii="Times New Roman" w:hAnsi="Times New Roman"/>
          <w:sz w:val="24"/>
          <w:szCs w:val="24"/>
          <w:lang w:val="it-IT"/>
        </w:rPr>
        <w:t xml:space="preserve">Plăţile către Executant aferente contractului vor constitui singurul venit ori beneficiu ce poate deriva din contract, şi atât Executantul cât şi personalul său salariat ori contractat, inclusiv conducerea sa şi salariaţii din teritoriu, nu vor accepta niciun comision, discount, alocaţie, plată </w:t>
      </w:r>
      <w:r w:rsidRPr="00770B24">
        <w:rPr>
          <w:rFonts w:ascii="Times New Roman" w:hAnsi="Times New Roman"/>
          <w:sz w:val="24"/>
          <w:szCs w:val="24"/>
          <w:lang w:val="it-IT"/>
        </w:rPr>
        <w:lastRenderedPageBreak/>
        <w:t xml:space="preserve">indirectă ori orice altă forma de retribuţie în legătură cu sau pentru executarea obligaţiilor din contract. </w:t>
      </w:r>
    </w:p>
    <w:p w14:paraId="1710FAA8" w14:textId="77777777" w:rsidR="00010FBB" w:rsidRPr="00770B24" w:rsidRDefault="00010FBB" w:rsidP="00572832">
      <w:pPr>
        <w:pStyle w:val="Frspaiere"/>
        <w:jc w:val="both"/>
        <w:rPr>
          <w:rFonts w:ascii="Times New Roman" w:hAnsi="Times New Roman"/>
          <w:sz w:val="24"/>
          <w:szCs w:val="24"/>
          <w:lang w:val="it-IT"/>
        </w:rPr>
      </w:pPr>
      <w:r w:rsidRPr="00F846D5">
        <w:rPr>
          <w:rFonts w:ascii="Times New Roman" w:hAnsi="Times New Roman"/>
          <w:bCs/>
          <w:sz w:val="24"/>
          <w:szCs w:val="24"/>
          <w:lang w:val="it-IT"/>
        </w:rPr>
        <w:t>37</w:t>
      </w:r>
      <w:r w:rsidR="00F72E03" w:rsidRPr="00F846D5">
        <w:rPr>
          <w:rFonts w:ascii="Times New Roman" w:hAnsi="Times New Roman"/>
          <w:bCs/>
          <w:sz w:val="24"/>
          <w:szCs w:val="24"/>
          <w:lang w:val="it-IT"/>
        </w:rPr>
        <w:t>.</w:t>
      </w:r>
      <w:r w:rsidRPr="00F846D5">
        <w:rPr>
          <w:rFonts w:ascii="Times New Roman" w:hAnsi="Times New Roman"/>
          <w:bCs/>
          <w:sz w:val="24"/>
          <w:szCs w:val="24"/>
          <w:lang w:val="it-IT"/>
        </w:rPr>
        <w:t>4</w:t>
      </w:r>
      <w:r w:rsidRPr="00770B24">
        <w:rPr>
          <w:rFonts w:ascii="Times New Roman" w:hAnsi="Times New Roman"/>
          <w:b/>
          <w:bCs/>
          <w:sz w:val="24"/>
          <w:szCs w:val="24"/>
          <w:lang w:val="it-IT"/>
        </w:rPr>
        <w:t xml:space="preserve"> </w:t>
      </w:r>
      <w:r w:rsidRPr="00770B24">
        <w:rPr>
          <w:rFonts w:ascii="Times New Roman" w:hAnsi="Times New Roman"/>
          <w:sz w:val="24"/>
          <w:szCs w:val="24"/>
          <w:lang w:val="it-IT"/>
        </w:rPr>
        <w:t xml:space="preserve">Executantul nu va avea nici un drept, direct sau indirect, la vreo, facilitate sau comision cu privire la orice bun sau procedeu brevetat sau protejat utilizate în scopurile contractului, fără aprobarea prealabilă în scris a achizitorului. </w:t>
      </w:r>
    </w:p>
    <w:p w14:paraId="016CCAA3" w14:textId="77777777" w:rsidR="00010FBB" w:rsidRPr="00770B24" w:rsidRDefault="00010FBB" w:rsidP="00572832">
      <w:pPr>
        <w:pStyle w:val="Frspaiere"/>
        <w:jc w:val="both"/>
        <w:rPr>
          <w:rFonts w:ascii="Times New Roman" w:hAnsi="Times New Roman"/>
          <w:sz w:val="24"/>
          <w:szCs w:val="24"/>
          <w:lang w:val="it-IT"/>
        </w:rPr>
      </w:pPr>
      <w:r w:rsidRPr="00F846D5">
        <w:rPr>
          <w:rFonts w:ascii="Times New Roman" w:hAnsi="Times New Roman"/>
          <w:bCs/>
          <w:sz w:val="24"/>
          <w:szCs w:val="24"/>
          <w:lang w:val="it-IT"/>
        </w:rPr>
        <w:t>37.5</w:t>
      </w:r>
      <w:r w:rsidRPr="00770B24">
        <w:rPr>
          <w:rFonts w:ascii="Times New Roman" w:hAnsi="Times New Roman"/>
          <w:b/>
          <w:bCs/>
          <w:sz w:val="24"/>
          <w:szCs w:val="24"/>
          <w:lang w:val="it-IT"/>
        </w:rPr>
        <w:t xml:space="preserve"> </w:t>
      </w:r>
      <w:r w:rsidRPr="00770B24">
        <w:rPr>
          <w:rFonts w:ascii="Times New Roman" w:hAnsi="Times New Roman"/>
          <w:sz w:val="24"/>
          <w:szCs w:val="24"/>
          <w:lang w:val="it-IT"/>
        </w:rPr>
        <w:t xml:space="preserve">Executantul şi personalul său vor respecta secretul profesional, pe perioada executării contractului, inclusiv pe perioada oricărei prelungiri a acestuia, precum şi după încetarea contractului. În acest sens, cu excepţia cazului în care se obţine acordul scris prealabil al achizitorului, Executantul şi personalul său, salariat ori contractat de acesta, incluzând conducerea şi salariaţii din teritoriu, nu vor comunica niciodată oricărei alte persoane sau entităţi, nicio informaţie confidenţială divulgată lor sau despre care au luat cunoştinţă şi nu vor face publică nicio informaţie referitoare la recomandările primite în cursul sau ca rezultat al derulării serviciilor ce fac obiectul prezentului contract. Totodată, Executantul şi personalul său nu vor utiliza în dauna achizitorului informaţiile ce le-au fost furnizate sau rezultatul studiilor, testelor, cercetărilor desfăşurate în cursul sau în scopul executării contractului. </w:t>
      </w:r>
    </w:p>
    <w:p w14:paraId="45A68D41" w14:textId="77777777" w:rsidR="00676777" w:rsidRDefault="00676777" w:rsidP="00572832">
      <w:pPr>
        <w:pStyle w:val="Frspaiere"/>
        <w:jc w:val="both"/>
        <w:rPr>
          <w:rFonts w:ascii="Times New Roman" w:hAnsi="Times New Roman"/>
          <w:sz w:val="24"/>
          <w:szCs w:val="24"/>
          <w:lang w:val="it-IT"/>
        </w:rPr>
      </w:pPr>
    </w:p>
    <w:p w14:paraId="2185DFBE" w14:textId="77777777" w:rsidR="00010FBB" w:rsidRPr="00770B24" w:rsidRDefault="00010FBB" w:rsidP="0009770E">
      <w:pPr>
        <w:pStyle w:val="Frspaiere"/>
        <w:ind w:firstLine="720"/>
        <w:jc w:val="both"/>
        <w:rPr>
          <w:rFonts w:ascii="Times New Roman" w:hAnsi="Times New Roman"/>
          <w:sz w:val="24"/>
          <w:szCs w:val="24"/>
          <w:lang w:val="it-IT"/>
        </w:rPr>
      </w:pPr>
      <w:r w:rsidRPr="00770B24">
        <w:rPr>
          <w:rFonts w:ascii="Times New Roman" w:hAnsi="Times New Roman"/>
          <w:sz w:val="24"/>
          <w:szCs w:val="24"/>
          <w:lang w:val="it-IT"/>
        </w:rPr>
        <w:t xml:space="preserve">Drept pentru care prezentele Condiţii Contractuale s-au semnat astăzi................, la sediul Achizitorului, în .......... exemplare, toate cu valoare de original, cate unul pentru fiecare parte </w:t>
      </w:r>
    </w:p>
    <w:p w14:paraId="27E534E5" w14:textId="77777777" w:rsidR="00010FBB" w:rsidRPr="00770B24" w:rsidRDefault="00010FBB" w:rsidP="00572832">
      <w:pPr>
        <w:pStyle w:val="Frspaiere"/>
        <w:jc w:val="both"/>
        <w:rPr>
          <w:rFonts w:ascii="Times New Roman" w:hAnsi="Times New Roman"/>
          <w:sz w:val="24"/>
          <w:szCs w:val="24"/>
          <w:lang w:val="it-IT"/>
        </w:rPr>
      </w:pPr>
    </w:p>
    <w:p w14:paraId="1F2B09DD" w14:textId="77777777" w:rsidR="00010FBB" w:rsidRPr="00770B24" w:rsidRDefault="00010FBB" w:rsidP="00572832">
      <w:pPr>
        <w:pStyle w:val="Frspaiere"/>
        <w:jc w:val="both"/>
        <w:rPr>
          <w:rFonts w:ascii="Times New Roman" w:hAnsi="Times New Roman"/>
          <w:sz w:val="24"/>
          <w:szCs w:val="24"/>
          <w:lang w:val="it-IT"/>
        </w:rPr>
      </w:pPr>
    </w:p>
    <w:p w14:paraId="51262080" w14:textId="17810156" w:rsidR="00010FBB" w:rsidRDefault="00010FBB" w:rsidP="00572832">
      <w:pPr>
        <w:pStyle w:val="Frspaiere"/>
        <w:jc w:val="both"/>
        <w:rPr>
          <w:rFonts w:ascii="Times New Roman" w:hAnsi="Times New Roman"/>
          <w:sz w:val="24"/>
          <w:szCs w:val="24"/>
          <w:lang w:val="it-IT"/>
        </w:rPr>
      </w:pPr>
    </w:p>
    <w:p w14:paraId="4B1D01E1" w14:textId="32DDF313" w:rsidR="00865FD1" w:rsidRDefault="00865FD1" w:rsidP="00572832">
      <w:pPr>
        <w:pStyle w:val="Frspaiere"/>
        <w:jc w:val="both"/>
        <w:rPr>
          <w:rFonts w:ascii="Times New Roman" w:hAnsi="Times New Roman"/>
          <w:sz w:val="24"/>
          <w:szCs w:val="24"/>
          <w:lang w:val="it-IT"/>
        </w:rPr>
      </w:pPr>
    </w:p>
    <w:p w14:paraId="07C2EDAF" w14:textId="77777777" w:rsidR="00865FD1" w:rsidRPr="00770B24" w:rsidRDefault="00865FD1" w:rsidP="00572832">
      <w:pPr>
        <w:pStyle w:val="Frspaiere"/>
        <w:jc w:val="both"/>
        <w:rPr>
          <w:rFonts w:ascii="Times New Roman" w:hAnsi="Times New Roman"/>
          <w:sz w:val="24"/>
          <w:szCs w:val="24"/>
          <w:lang w:val="it-IT"/>
        </w:rPr>
      </w:pPr>
    </w:p>
    <w:p w14:paraId="3EB9B7B3" w14:textId="77777777" w:rsidR="00010FBB" w:rsidRPr="00770B24" w:rsidRDefault="00010FBB" w:rsidP="00572832">
      <w:pPr>
        <w:pStyle w:val="Frspaiere"/>
        <w:jc w:val="both"/>
        <w:rPr>
          <w:rFonts w:ascii="Times New Roman" w:hAnsi="Times New Roman"/>
          <w:sz w:val="24"/>
          <w:szCs w:val="24"/>
          <w:lang w:val="it-IT"/>
        </w:rPr>
      </w:pPr>
    </w:p>
    <w:p w14:paraId="75C928C3" w14:textId="77777777" w:rsidR="00010FBB" w:rsidRPr="00572832" w:rsidRDefault="00010FBB" w:rsidP="00572832">
      <w:pPr>
        <w:pStyle w:val="Frspaiere"/>
        <w:jc w:val="both"/>
        <w:rPr>
          <w:rFonts w:ascii="Times New Roman" w:hAnsi="Times New Roman"/>
          <w:sz w:val="24"/>
          <w:szCs w:val="24"/>
        </w:rPr>
      </w:pPr>
      <w:r w:rsidRPr="00572832">
        <w:rPr>
          <w:rFonts w:ascii="Times New Roman" w:hAnsi="Times New Roman"/>
          <w:sz w:val="24"/>
          <w:szCs w:val="24"/>
        </w:rPr>
        <w:t xml:space="preserve">ACHIZITOR </w:t>
      </w:r>
      <w:r>
        <w:rPr>
          <w:rFonts w:ascii="Times New Roman" w:hAnsi="Times New Roman"/>
          <w:sz w:val="24"/>
          <w:szCs w:val="24"/>
        </w:rPr>
        <w:t xml:space="preserve">                                                                                           </w:t>
      </w:r>
      <w:r w:rsidRPr="00572832">
        <w:rPr>
          <w:rFonts w:ascii="Times New Roman" w:hAnsi="Times New Roman"/>
          <w:sz w:val="24"/>
          <w:szCs w:val="24"/>
        </w:rPr>
        <w:t>EXECUTANT</w:t>
      </w:r>
    </w:p>
    <w:sectPr w:rsidR="00010FBB" w:rsidRPr="00572832" w:rsidSect="008C027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5314E6" w14:textId="77777777" w:rsidR="003723F0" w:rsidRDefault="003723F0" w:rsidP="009F3C83">
      <w:r>
        <w:separator/>
      </w:r>
    </w:p>
  </w:endnote>
  <w:endnote w:type="continuationSeparator" w:id="0">
    <w:p w14:paraId="1ABE5074" w14:textId="77777777" w:rsidR="003723F0" w:rsidRDefault="003723F0" w:rsidP="009F3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34AF0" w14:textId="77777777" w:rsidR="00010FBB" w:rsidRDefault="00010FBB">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E95943" w14:textId="77777777" w:rsidR="00010FBB" w:rsidRDefault="00010FBB">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853FD" w14:textId="77777777" w:rsidR="00010FBB" w:rsidRDefault="00010FB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A07729" w14:textId="77777777" w:rsidR="003723F0" w:rsidRDefault="003723F0" w:rsidP="009F3C83">
      <w:r>
        <w:separator/>
      </w:r>
    </w:p>
  </w:footnote>
  <w:footnote w:type="continuationSeparator" w:id="0">
    <w:p w14:paraId="4EDD78F9" w14:textId="77777777" w:rsidR="003723F0" w:rsidRDefault="003723F0" w:rsidP="009F3C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3C66F" w14:textId="77777777" w:rsidR="00010FBB" w:rsidRDefault="00010FBB">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8E958F" w14:textId="77777777" w:rsidR="00010FBB" w:rsidRDefault="00010FBB">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4A34F" w14:textId="77777777" w:rsidR="00010FBB" w:rsidRDefault="00010FBB">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C3E"/>
    <w:rsid w:val="00002728"/>
    <w:rsid w:val="00010FBB"/>
    <w:rsid w:val="00031A1D"/>
    <w:rsid w:val="00043B96"/>
    <w:rsid w:val="0009770E"/>
    <w:rsid w:val="000A3FFC"/>
    <w:rsid w:val="000B1CB6"/>
    <w:rsid w:val="000B5D43"/>
    <w:rsid w:val="000D238F"/>
    <w:rsid w:val="0013031B"/>
    <w:rsid w:val="00141BDA"/>
    <w:rsid w:val="0014763D"/>
    <w:rsid w:val="001819C4"/>
    <w:rsid w:val="001B0BB7"/>
    <w:rsid w:val="001E0110"/>
    <w:rsid w:val="001F265F"/>
    <w:rsid w:val="001F6E06"/>
    <w:rsid w:val="00222A32"/>
    <w:rsid w:val="00232A18"/>
    <w:rsid w:val="00235DE2"/>
    <w:rsid w:val="00246557"/>
    <w:rsid w:val="002532E2"/>
    <w:rsid w:val="0025381C"/>
    <w:rsid w:val="002556CD"/>
    <w:rsid w:val="00266E91"/>
    <w:rsid w:val="00295490"/>
    <w:rsid w:val="002B086C"/>
    <w:rsid w:val="002C0FEB"/>
    <w:rsid w:val="002E4798"/>
    <w:rsid w:val="002E5BD8"/>
    <w:rsid w:val="00326EF4"/>
    <w:rsid w:val="003723F0"/>
    <w:rsid w:val="00380A1D"/>
    <w:rsid w:val="003B0159"/>
    <w:rsid w:val="003B4028"/>
    <w:rsid w:val="003C25DD"/>
    <w:rsid w:val="00414077"/>
    <w:rsid w:val="004154EA"/>
    <w:rsid w:val="004340EC"/>
    <w:rsid w:val="00470F02"/>
    <w:rsid w:val="00490089"/>
    <w:rsid w:val="004A23B4"/>
    <w:rsid w:val="004B0121"/>
    <w:rsid w:val="004B2160"/>
    <w:rsid w:val="004C6100"/>
    <w:rsid w:val="004F1B39"/>
    <w:rsid w:val="00572832"/>
    <w:rsid w:val="005C7ADA"/>
    <w:rsid w:val="005D7C89"/>
    <w:rsid w:val="005F2673"/>
    <w:rsid w:val="005F545B"/>
    <w:rsid w:val="00600556"/>
    <w:rsid w:val="0060416D"/>
    <w:rsid w:val="0062679B"/>
    <w:rsid w:val="0063497D"/>
    <w:rsid w:val="00642E5C"/>
    <w:rsid w:val="00644BBC"/>
    <w:rsid w:val="006523E9"/>
    <w:rsid w:val="00676777"/>
    <w:rsid w:val="006865C0"/>
    <w:rsid w:val="006F6FDD"/>
    <w:rsid w:val="00712B91"/>
    <w:rsid w:val="0072532D"/>
    <w:rsid w:val="007271A0"/>
    <w:rsid w:val="007348E2"/>
    <w:rsid w:val="0075211B"/>
    <w:rsid w:val="007546D6"/>
    <w:rsid w:val="00770B24"/>
    <w:rsid w:val="00770EF4"/>
    <w:rsid w:val="007A60A3"/>
    <w:rsid w:val="007A6878"/>
    <w:rsid w:val="007D0CAC"/>
    <w:rsid w:val="007E327E"/>
    <w:rsid w:val="00800120"/>
    <w:rsid w:val="00812258"/>
    <w:rsid w:val="00820186"/>
    <w:rsid w:val="008568AA"/>
    <w:rsid w:val="00865FD1"/>
    <w:rsid w:val="0086775B"/>
    <w:rsid w:val="0087312B"/>
    <w:rsid w:val="00877109"/>
    <w:rsid w:val="0088062D"/>
    <w:rsid w:val="00885679"/>
    <w:rsid w:val="00885ED7"/>
    <w:rsid w:val="00892823"/>
    <w:rsid w:val="008A5FDF"/>
    <w:rsid w:val="008B46C6"/>
    <w:rsid w:val="008C0271"/>
    <w:rsid w:val="008C26D2"/>
    <w:rsid w:val="008C3CC0"/>
    <w:rsid w:val="00930CE7"/>
    <w:rsid w:val="00933195"/>
    <w:rsid w:val="00996B2A"/>
    <w:rsid w:val="009B6C12"/>
    <w:rsid w:val="009C3BE0"/>
    <w:rsid w:val="009F3C83"/>
    <w:rsid w:val="00A16DA6"/>
    <w:rsid w:val="00A4299E"/>
    <w:rsid w:val="00A43460"/>
    <w:rsid w:val="00A43A28"/>
    <w:rsid w:val="00A45321"/>
    <w:rsid w:val="00A57EF6"/>
    <w:rsid w:val="00A64AD0"/>
    <w:rsid w:val="00A936D1"/>
    <w:rsid w:val="00AB0080"/>
    <w:rsid w:val="00AB2E47"/>
    <w:rsid w:val="00AB56F8"/>
    <w:rsid w:val="00AB7C55"/>
    <w:rsid w:val="00AC015A"/>
    <w:rsid w:val="00AF5A76"/>
    <w:rsid w:val="00B475B6"/>
    <w:rsid w:val="00B73534"/>
    <w:rsid w:val="00B82957"/>
    <w:rsid w:val="00B91D27"/>
    <w:rsid w:val="00B96574"/>
    <w:rsid w:val="00BD5E0E"/>
    <w:rsid w:val="00C43CDA"/>
    <w:rsid w:val="00C86043"/>
    <w:rsid w:val="00C95378"/>
    <w:rsid w:val="00CB349A"/>
    <w:rsid w:val="00CC428F"/>
    <w:rsid w:val="00CC6F6D"/>
    <w:rsid w:val="00CD71AD"/>
    <w:rsid w:val="00D01992"/>
    <w:rsid w:val="00D071BE"/>
    <w:rsid w:val="00D14A14"/>
    <w:rsid w:val="00DA6A44"/>
    <w:rsid w:val="00DC2B06"/>
    <w:rsid w:val="00DD035E"/>
    <w:rsid w:val="00DD223A"/>
    <w:rsid w:val="00DF620A"/>
    <w:rsid w:val="00E12DF1"/>
    <w:rsid w:val="00E24709"/>
    <w:rsid w:val="00E34267"/>
    <w:rsid w:val="00E36C3E"/>
    <w:rsid w:val="00E63BCB"/>
    <w:rsid w:val="00E71D09"/>
    <w:rsid w:val="00E86694"/>
    <w:rsid w:val="00EA3ED2"/>
    <w:rsid w:val="00EB00FD"/>
    <w:rsid w:val="00EB462D"/>
    <w:rsid w:val="00ED14DA"/>
    <w:rsid w:val="00EE636A"/>
    <w:rsid w:val="00EF2B6E"/>
    <w:rsid w:val="00F01892"/>
    <w:rsid w:val="00F0500E"/>
    <w:rsid w:val="00F26E76"/>
    <w:rsid w:val="00F32CD4"/>
    <w:rsid w:val="00F35D74"/>
    <w:rsid w:val="00F5571B"/>
    <w:rsid w:val="00F72E03"/>
    <w:rsid w:val="00F846D5"/>
    <w:rsid w:val="00FA26BC"/>
    <w:rsid w:val="00FC6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0C6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FDF"/>
    <w:rPr>
      <w:rFonts w:ascii="Times New Roman" w:eastAsia="Times New Roman" w:hAnsi="Times New Roman"/>
      <w:sz w:val="20"/>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
    <w:name w:val="Default"/>
    <w:uiPriority w:val="99"/>
    <w:rsid w:val="0072532D"/>
    <w:pPr>
      <w:autoSpaceDE w:val="0"/>
      <w:autoSpaceDN w:val="0"/>
      <w:adjustRightInd w:val="0"/>
    </w:pPr>
    <w:rPr>
      <w:rFonts w:cs="Calibri"/>
      <w:color w:val="000000"/>
      <w:sz w:val="24"/>
      <w:szCs w:val="24"/>
    </w:rPr>
  </w:style>
  <w:style w:type="paragraph" w:styleId="Frspaiere">
    <w:name w:val="No Spacing"/>
    <w:uiPriority w:val="99"/>
    <w:qFormat/>
    <w:rsid w:val="0072532D"/>
  </w:style>
  <w:style w:type="paragraph" w:styleId="Antet">
    <w:name w:val="header"/>
    <w:basedOn w:val="Normal"/>
    <w:link w:val="AntetCaracter"/>
    <w:uiPriority w:val="99"/>
    <w:rsid w:val="009F3C83"/>
    <w:pPr>
      <w:tabs>
        <w:tab w:val="center" w:pos="4680"/>
        <w:tab w:val="right" w:pos="9360"/>
      </w:tabs>
    </w:pPr>
  </w:style>
  <w:style w:type="character" w:customStyle="1" w:styleId="AntetCaracter">
    <w:name w:val="Antet Caracter"/>
    <w:basedOn w:val="Fontdeparagrafimplicit"/>
    <w:link w:val="Antet"/>
    <w:uiPriority w:val="99"/>
    <w:locked/>
    <w:rsid w:val="009F3C83"/>
    <w:rPr>
      <w:rFonts w:ascii="Times New Roman" w:hAnsi="Times New Roman" w:cs="Times New Roman"/>
      <w:sz w:val="20"/>
      <w:szCs w:val="20"/>
      <w:lang w:val="ro-RO"/>
    </w:rPr>
  </w:style>
  <w:style w:type="paragraph" w:styleId="Subsol">
    <w:name w:val="footer"/>
    <w:basedOn w:val="Normal"/>
    <w:link w:val="SubsolCaracter"/>
    <w:uiPriority w:val="99"/>
    <w:rsid w:val="009F3C83"/>
    <w:pPr>
      <w:tabs>
        <w:tab w:val="center" w:pos="4680"/>
        <w:tab w:val="right" w:pos="9360"/>
      </w:tabs>
    </w:pPr>
  </w:style>
  <w:style w:type="character" w:customStyle="1" w:styleId="SubsolCaracter">
    <w:name w:val="Subsol Caracter"/>
    <w:basedOn w:val="Fontdeparagrafimplicit"/>
    <w:link w:val="Subsol"/>
    <w:uiPriority w:val="99"/>
    <w:locked/>
    <w:rsid w:val="009F3C83"/>
    <w:rPr>
      <w:rFonts w:ascii="Times New Roman" w:hAnsi="Times New Roman" w:cs="Times New Roman"/>
      <w:sz w:val="20"/>
      <w:szCs w:val="20"/>
      <w:lang w:val="ro-RO"/>
    </w:rPr>
  </w:style>
  <w:style w:type="character" w:styleId="Referincomentariu">
    <w:name w:val="annotation reference"/>
    <w:basedOn w:val="Fontdeparagrafimplicit"/>
    <w:uiPriority w:val="99"/>
    <w:semiHidden/>
    <w:rsid w:val="00770B24"/>
    <w:rPr>
      <w:rFonts w:cs="Times New Roman"/>
      <w:sz w:val="18"/>
      <w:szCs w:val="18"/>
    </w:rPr>
  </w:style>
  <w:style w:type="paragraph" w:styleId="Textcomentariu">
    <w:name w:val="annotation text"/>
    <w:basedOn w:val="Normal"/>
    <w:link w:val="TextcomentariuCaracter"/>
    <w:uiPriority w:val="99"/>
    <w:semiHidden/>
    <w:rsid w:val="00770B24"/>
    <w:rPr>
      <w:sz w:val="24"/>
      <w:szCs w:val="24"/>
    </w:rPr>
  </w:style>
  <w:style w:type="character" w:customStyle="1" w:styleId="TextcomentariuCaracter">
    <w:name w:val="Text comentariu Caracter"/>
    <w:basedOn w:val="Fontdeparagrafimplicit"/>
    <w:link w:val="Textcomentariu"/>
    <w:uiPriority w:val="99"/>
    <w:semiHidden/>
    <w:locked/>
    <w:rsid w:val="00770B24"/>
    <w:rPr>
      <w:rFonts w:ascii="Times New Roman" w:hAnsi="Times New Roman" w:cs="Times New Roman"/>
      <w:sz w:val="24"/>
      <w:szCs w:val="24"/>
      <w:lang w:val="ro-RO"/>
    </w:rPr>
  </w:style>
  <w:style w:type="paragraph" w:styleId="SubiectComentariu">
    <w:name w:val="annotation subject"/>
    <w:basedOn w:val="Textcomentariu"/>
    <w:next w:val="Textcomentariu"/>
    <w:link w:val="SubiectComentariuCaracter"/>
    <w:uiPriority w:val="99"/>
    <w:semiHidden/>
    <w:rsid w:val="00770B24"/>
    <w:rPr>
      <w:b/>
      <w:bCs/>
      <w:sz w:val="20"/>
      <w:szCs w:val="20"/>
    </w:rPr>
  </w:style>
  <w:style w:type="character" w:customStyle="1" w:styleId="SubiectComentariuCaracter">
    <w:name w:val="Subiect Comentariu Caracter"/>
    <w:basedOn w:val="TextcomentariuCaracter"/>
    <w:link w:val="SubiectComentariu"/>
    <w:uiPriority w:val="99"/>
    <w:semiHidden/>
    <w:locked/>
    <w:rsid w:val="00770B24"/>
    <w:rPr>
      <w:rFonts w:ascii="Times New Roman" w:hAnsi="Times New Roman" w:cs="Times New Roman"/>
      <w:b/>
      <w:bCs/>
      <w:sz w:val="20"/>
      <w:szCs w:val="20"/>
      <w:lang w:val="ro-RO"/>
    </w:rPr>
  </w:style>
  <w:style w:type="paragraph" w:styleId="TextnBalon">
    <w:name w:val="Balloon Text"/>
    <w:basedOn w:val="Normal"/>
    <w:link w:val="TextnBalonCaracter"/>
    <w:uiPriority w:val="99"/>
    <w:semiHidden/>
    <w:rsid w:val="00770B24"/>
    <w:rPr>
      <w:sz w:val="18"/>
      <w:szCs w:val="18"/>
    </w:rPr>
  </w:style>
  <w:style w:type="character" w:customStyle="1" w:styleId="TextnBalonCaracter">
    <w:name w:val="Text în Balon Caracter"/>
    <w:basedOn w:val="Fontdeparagrafimplicit"/>
    <w:link w:val="TextnBalon"/>
    <w:uiPriority w:val="99"/>
    <w:semiHidden/>
    <w:locked/>
    <w:rsid w:val="00770B24"/>
    <w:rPr>
      <w:rFonts w:ascii="Times New Roman" w:hAnsi="Times New Roman" w:cs="Times New Roman"/>
      <w:sz w:val="18"/>
      <w:szCs w:val="18"/>
      <w:lang w:val="ro-RO"/>
    </w:rPr>
  </w:style>
  <w:style w:type="character" w:styleId="Hyperlink">
    <w:name w:val="Hyperlink"/>
    <w:basedOn w:val="Fontdeparagrafimplicit"/>
    <w:uiPriority w:val="99"/>
    <w:unhideWhenUsed/>
    <w:rsid w:val="00AC015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FDF"/>
    <w:rPr>
      <w:rFonts w:ascii="Times New Roman" w:eastAsia="Times New Roman" w:hAnsi="Times New Roman"/>
      <w:sz w:val="20"/>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
    <w:name w:val="Default"/>
    <w:uiPriority w:val="99"/>
    <w:rsid w:val="0072532D"/>
    <w:pPr>
      <w:autoSpaceDE w:val="0"/>
      <w:autoSpaceDN w:val="0"/>
      <w:adjustRightInd w:val="0"/>
    </w:pPr>
    <w:rPr>
      <w:rFonts w:cs="Calibri"/>
      <w:color w:val="000000"/>
      <w:sz w:val="24"/>
      <w:szCs w:val="24"/>
    </w:rPr>
  </w:style>
  <w:style w:type="paragraph" w:styleId="Frspaiere">
    <w:name w:val="No Spacing"/>
    <w:uiPriority w:val="99"/>
    <w:qFormat/>
    <w:rsid w:val="0072532D"/>
  </w:style>
  <w:style w:type="paragraph" w:styleId="Antet">
    <w:name w:val="header"/>
    <w:basedOn w:val="Normal"/>
    <w:link w:val="AntetCaracter"/>
    <w:uiPriority w:val="99"/>
    <w:rsid w:val="009F3C83"/>
    <w:pPr>
      <w:tabs>
        <w:tab w:val="center" w:pos="4680"/>
        <w:tab w:val="right" w:pos="9360"/>
      </w:tabs>
    </w:pPr>
  </w:style>
  <w:style w:type="character" w:customStyle="1" w:styleId="AntetCaracter">
    <w:name w:val="Antet Caracter"/>
    <w:basedOn w:val="Fontdeparagrafimplicit"/>
    <w:link w:val="Antet"/>
    <w:uiPriority w:val="99"/>
    <w:locked/>
    <w:rsid w:val="009F3C83"/>
    <w:rPr>
      <w:rFonts w:ascii="Times New Roman" w:hAnsi="Times New Roman" w:cs="Times New Roman"/>
      <w:sz w:val="20"/>
      <w:szCs w:val="20"/>
      <w:lang w:val="ro-RO"/>
    </w:rPr>
  </w:style>
  <w:style w:type="paragraph" w:styleId="Subsol">
    <w:name w:val="footer"/>
    <w:basedOn w:val="Normal"/>
    <w:link w:val="SubsolCaracter"/>
    <w:uiPriority w:val="99"/>
    <w:rsid w:val="009F3C83"/>
    <w:pPr>
      <w:tabs>
        <w:tab w:val="center" w:pos="4680"/>
        <w:tab w:val="right" w:pos="9360"/>
      </w:tabs>
    </w:pPr>
  </w:style>
  <w:style w:type="character" w:customStyle="1" w:styleId="SubsolCaracter">
    <w:name w:val="Subsol Caracter"/>
    <w:basedOn w:val="Fontdeparagrafimplicit"/>
    <w:link w:val="Subsol"/>
    <w:uiPriority w:val="99"/>
    <w:locked/>
    <w:rsid w:val="009F3C83"/>
    <w:rPr>
      <w:rFonts w:ascii="Times New Roman" w:hAnsi="Times New Roman" w:cs="Times New Roman"/>
      <w:sz w:val="20"/>
      <w:szCs w:val="20"/>
      <w:lang w:val="ro-RO"/>
    </w:rPr>
  </w:style>
  <w:style w:type="character" w:styleId="Referincomentariu">
    <w:name w:val="annotation reference"/>
    <w:basedOn w:val="Fontdeparagrafimplicit"/>
    <w:uiPriority w:val="99"/>
    <w:semiHidden/>
    <w:rsid w:val="00770B24"/>
    <w:rPr>
      <w:rFonts w:cs="Times New Roman"/>
      <w:sz w:val="18"/>
      <w:szCs w:val="18"/>
    </w:rPr>
  </w:style>
  <w:style w:type="paragraph" w:styleId="Textcomentariu">
    <w:name w:val="annotation text"/>
    <w:basedOn w:val="Normal"/>
    <w:link w:val="TextcomentariuCaracter"/>
    <w:uiPriority w:val="99"/>
    <w:semiHidden/>
    <w:rsid w:val="00770B24"/>
    <w:rPr>
      <w:sz w:val="24"/>
      <w:szCs w:val="24"/>
    </w:rPr>
  </w:style>
  <w:style w:type="character" w:customStyle="1" w:styleId="TextcomentariuCaracter">
    <w:name w:val="Text comentariu Caracter"/>
    <w:basedOn w:val="Fontdeparagrafimplicit"/>
    <w:link w:val="Textcomentariu"/>
    <w:uiPriority w:val="99"/>
    <w:semiHidden/>
    <w:locked/>
    <w:rsid w:val="00770B24"/>
    <w:rPr>
      <w:rFonts w:ascii="Times New Roman" w:hAnsi="Times New Roman" w:cs="Times New Roman"/>
      <w:sz w:val="24"/>
      <w:szCs w:val="24"/>
      <w:lang w:val="ro-RO"/>
    </w:rPr>
  </w:style>
  <w:style w:type="paragraph" w:styleId="SubiectComentariu">
    <w:name w:val="annotation subject"/>
    <w:basedOn w:val="Textcomentariu"/>
    <w:next w:val="Textcomentariu"/>
    <w:link w:val="SubiectComentariuCaracter"/>
    <w:uiPriority w:val="99"/>
    <w:semiHidden/>
    <w:rsid w:val="00770B24"/>
    <w:rPr>
      <w:b/>
      <w:bCs/>
      <w:sz w:val="20"/>
      <w:szCs w:val="20"/>
    </w:rPr>
  </w:style>
  <w:style w:type="character" w:customStyle="1" w:styleId="SubiectComentariuCaracter">
    <w:name w:val="Subiect Comentariu Caracter"/>
    <w:basedOn w:val="TextcomentariuCaracter"/>
    <w:link w:val="SubiectComentariu"/>
    <w:uiPriority w:val="99"/>
    <w:semiHidden/>
    <w:locked/>
    <w:rsid w:val="00770B24"/>
    <w:rPr>
      <w:rFonts w:ascii="Times New Roman" w:hAnsi="Times New Roman" w:cs="Times New Roman"/>
      <w:b/>
      <w:bCs/>
      <w:sz w:val="20"/>
      <w:szCs w:val="20"/>
      <w:lang w:val="ro-RO"/>
    </w:rPr>
  </w:style>
  <w:style w:type="paragraph" w:styleId="TextnBalon">
    <w:name w:val="Balloon Text"/>
    <w:basedOn w:val="Normal"/>
    <w:link w:val="TextnBalonCaracter"/>
    <w:uiPriority w:val="99"/>
    <w:semiHidden/>
    <w:rsid w:val="00770B24"/>
    <w:rPr>
      <w:sz w:val="18"/>
      <w:szCs w:val="18"/>
    </w:rPr>
  </w:style>
  <w:style w:type="character" w:customStyle="1" w:styleId="TextnBalonCaracter">
    <w:name w:val="Text în Balon Caracter"/>
    <w:basedOn w:val="Fontdeparagrafimplicit"/>
    <w:link w:val="TextnBalon"/>
    <w:uiPriority w:val="99"/>
    <w:semiHidden/>
    <w:locked/>
    <w:rsid w:val="00770B24"/>
    <w:rPr>
      <w:rFonts w:ascii="Times New Roman" w:hAnsi="Times New Roman" w:cs="Times New Roman"/>
      <w:sz w:val="18"/>
      <w:szCs w:val="18"/>
      <w:lang w:val="ro-RO"/>
    </w:rPr>
  </w:style>
  <w:style w:type="character" w:styleId="Hyperlink">
    <w:name w:val="Hyperlink"/>
    <w:basedOn w:val="Fontdeparagrafimplicit"/>
    <w:uiPriority w:val="99"/>
    <w:unhideWhenUsed/>
    <w:rsid w:val="00AC01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orasul-horezu.ro"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22088-7D06-46BE-8A70-621C29A3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11817</Words>
  <Characters>67357</Characters>
  <Application>Microsoft Office Word</Application>
  <DocSecurity>0</DocSecurity>
  <Lines>561</Lines>
  <Paragraphs>158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LinksUpToDate>false</LinksUpToDate>
  <CharactersWithSpaces>79016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2019-10-15T07:47:00Z</dcterms:created>
  <dcterms:modified xsi:type="dcterms:W3CDTF">2019-10-15T08:50:00Z</dcterms:modified>
</cp:coreProperties>
</file>