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0E6E" w:rsidRDefault="00686194">
      <w:pPr>
        <w:rPr>
          <w:lang w:val="en-US"/>
        </w:rPr>
      </w:pPr>
      <w:proofErr w:type="spellStart"/>
      <w:r>
        <w:rPr>
          <w:lang w:val="en-US"/>
        </w:rPr>
        <w:t>Anexa</w:t>
      </w:r>
      <w:proofErr w:type="spellEnd"/>
      <w:r>
        <w:rPr>
          <w:lang w:val="en-US"/>
        </w:rPr>
        <w:t xml:space="preserve"> </w:t>
      </w:r>
      <w:r w:rsidR="0059701A">
        <w:rPr>
          <w:lang w:val="en-US"/>
        </w:rPr>
        <w:t>la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Formular</w:t>
      </w:r>
      <w:proofErr w:type="spellEnd"/>
      <w:r>
        <w:rPr>
          <w:lang w:val="en-US"/>
        </w:rPr>
        <w:t xml:space="preserve"> de </w:t>
      </w:r>
      <w:proofErr w:type="spellStart"/>
      <w:r>
        <w:rPr>
          <w:lang w:val="en-US"/>
        </w:rPr>
        <w:t>oferta</w:t>
      </w:r>
      <w:proofErr w:type="spellEnd"/>
    </w:p>
    <w:p w:rsidR="006A3D51" w:rsidRDefault="006A3D51">
      <w:pPr>
        <w:rPr>
          <w:lang w:val="en-US"/>
        </w:rPr>
      </w:pPr>
    </w:p>
    <w:tbl>
      <w:tblPr>
        <w:tblStyle w:val="GrilTabel"/>
        <w:tblW w:w="13999" w:type="dxa"/>
        <w:tblLayout w:type="fixed"/>
        <w:tblLook w:val="04A0" w:firstRow="1" w:lastRow="0" w:firstColumn="1" w:lastColumn="0" w:noHBand="0" w:noVBand="1"/>
      </w:tblPr>
      <w:tblGrid>
        <w:gridCol w:w="518"/>
        <w:gridCol w:w="2270"/>
        <w:gridCol w:w="581"/>
        <w:gridCol w:w="4677"/>
        <w:gridCol w:w="4395"/>
        <w:gridCol w:w="1558"/>
      </w:tblGrid>
      <w:tr w:rsidR="006A3D51" w:rsidRPr="006F36CE" w:rsidTr="005A455C">
        <w:tc>
          <w:tcPr>
            <w:tcW w:w="518" w:type="dxa"/>
          </w:tcPr>
          <w:p w:rsidR="006A3D51" w:rsidRPr="006F36CE" w:rsidRDefault="006A3D51" w:rsidP="005A455C">
            <w:pPr>
              <w:jc w:val="center"/>
              <w:rPr>
                <w:b/>
              </w:rPr>
            </w:pPr>
            <w:r w:rsidRPr="006F36CE">
              <w:rPr>
                <w:b/>
              </w:rPr>
              <w:t xml:space="preserve">Nr. </w:t>
            </w:r>
            <w:proofErr w:type="spellStart"/>
            <w:r w:rsidRPr="006F36CE">
              <w:rPr>
                <w:b/>
              </w:rPr>
              <w:t>crt</w:t>
            </w:r>
            <w:proofErr w:type="spellEnd"/>
          </w:p>
        </w:tc>
        <w:tc>
          <w:tcPr>
            <w:tcW w:w="2270" w:type="dxa"/>
          </w:tcPr>
          <w:p w:rsidR="006A3D51" w:rsidRPr="006F36CE" w:rsidRDefault="006A3D51" w:rsidP="005A455C">
            <w:pPr>
              <w:rPr>
                <w:b/>
              </w:rPr>
            </w:pPr>
            <w:r w:rsidRPr="006F36CE">
              <w:rPr>
                <w:b/>
              </w:rPr>
              <w:t>Denumire utilaj/echipament</w:t>
            </w:r>
          </w:p>
        </w:tc>
        <w:tc>
          <w:tcPr>
            <w:tcW w:w="581" w:type="dxa"/>
          </w:tcPr>
          <w:p w:rsidR="006A3D51" w:rsidRPr="006F36CE" w:rsidRDefault="006A3D51" w:rsidP="005A455C">
            <w:pPr>
              <w:jc w:val="center"/>
              <w:rPr>
                <w:b/>
              </w:rPr>
            </w:pPr>
            <w:r w:rsidRPr="006F36CE">
              <w:rPr>
                <w:b/>
              </w:rPr>
              <w:t>Nr. buc</w:t>
            </w:r>
          </w:p>
        </w:tc>
        <w:tc>
          <w:tcPr>
            <w:tcW w:w="4677" w:type="dxa"/>
          </w:tcPr>
          <w:p w:rsidR="006A3D51" w:rsidRPr="006F36CE" w:rsidRDefault="006A3D51" w:rsidP="005A455C">
            <w:pPr>
              <w:jc w:val="center"/>
              <w:rPr>
                <w:b/>
              </w:rPr>
            </w:pPr>
            <w:proofErr w:type="spellStart"/>
            <w:r w:rsidRPr="006F36CE">
              <w:rPr>
                <w:b/>
              </w:rPr>
              <w:t>Specificatii</w:t>
            </w:r>
            <w:proofErr w:type="spellEnd"/>
            <w:r w:rsidRPr="006F36CE">
              <w:rPr>
                <w:b/>
              </w:rPr>
              <w:t xml:space="preserve"> tehnice</w:t>
            </w:r>
            <w:r>
              <w:rPr>
                <w:b/>
              </w:rPr>
              <w:t xml:space="preserve"> solicitate</w:t>
            </w:r>
          </w:p>
        </w:tc>
        <w:tc>
          <w:tcPr>
            <w:tcW w:w="4395" w:type="dxa"/>
          </w:tcPr>
          <w:p w:rsidR="006A3D51" w:rsidRPr="006F36CE" w:rsidRDefault="006A3D51" w:rsidP="005A455C">
            <w:pPr>
              <w:jc w:val="center"/>
              <w:rPr>
                <w:b/>
              </w:rPr>
            </w:pPr>
            <w:proofErr w:type="spellStart"/>
            <w:r w:rsidRPr="006F36CE">
              <w:rPr>
                <w:b/>
              </w:rPr>
              <w:t>Specificatii</w:t>
            </w:r>
            <w:proofErr w:type="spellEnd"/>
            <w:r w:rsidRPr="006F36CE">
              <w:rPr>
                <w:b/>
              </w:rPr>
              <w:t xml:space="preserve"> tehnice</w:t>
            </w:r>
            <w:r>
              <w:rPr>
                <w:b/>
              </w:rPr>
              <w:t xml:space="preserve"> propuse prin ofertă</w:t>
            </w:r>
          </w:p>
        </w:tc>
        <w:tc>
          <w:tcPr>
            <w:tcW w:w="1558" w:type="dxa"/>
          </w:tcPr>
          <w:p w:rsidR="006A3D51" w:rsidRPr="006F36CE" w:rsidRDefault="006A3D51" w:rsidP="005A455C">
            <w:pPr>
              <w:jc w:val="center"/>
              <w:rPr>
                <w:b/>
              </w:rPr>
            </w:pPr>
            <w:r>
              <w:rPr>
                <w:b/>
              </w:rPr>
              <w:t>Preț</w:t>
            </w: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t>1</w:t>
            </w:r>
          </w:p>
        </w:tc>
        <w:tc>
          <w:tcPr>
            <w:tcW w:w="2270" w:type="dxa"/>
            <w:vAlign w:val="center"/>
          </w:tcPr>
          <w:p w:rsidR="006A3D51" w:rsidRPr="00EA4A28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Birou</w:t>
            </w:r>
          </w:p>
        </w:tc>
        <w:tc>
          <w:tcPr>
            <w:tcW w:w="581" w:type="dxa"/>
            <w:vAlign w:val="center"/>
          </w:tcPr>
          <w:p w:rsidR="006A3D51" w:rsidRPr="00EA4A28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7" w:type="dxa"/>
            <w:vAlign w:val="center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</w:rPr>
              <w:t>Parametri tehnici și funcționali: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Birou din metal alb, cu 3 sertare si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polita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pentru tastatura.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Masa din MDF laminat alb, rezistent la foc, cu o grosime de 2,5 cm. Elemente din otel de 0,7 mm vopsit in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camp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electrostatic.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Dim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: 120x70x75 cm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EA4A28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BD0810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BD0810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t>2</w:t>
            </w:r>
          </w:p>
        </w:tc>
        <w:tc>
          <w:tcPr>
            <w:tcW w:w="2270" w:type="dxa"/>
            <w:vAlign w:val="center"/>
          </w:tcPr>
          <w:p w:rsidR="006A3D51" w:rsidRPr="00D90953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Scaun ergonomic</w:t>
            </w:r>
          </w:p>
        </w:tc>
        <w:tc>
          <w:tcPr>
            <w:tcW w:w="581" w:type="dxa"/>
            <w:vAlign w:val="center"/>
          </w:tcPr>
          <w:p w:rsidR="006A3D51" w:rsidRPr="00D90953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4677" w:type="dxa"/>
            <w:vAlign w:val="center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</w:rPr>
              <w:t>Parametri tehnici și funcționali: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Scaun directorial elegant si robust, dotat cu mecanism de balansare.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Bratele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fixe sunt realizate din metal cromat si placate cu elemente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dsin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plastic. Baza stea este din metal cromat, cu 5 roti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silentioase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care asigura mobilitatea necesara utilizatorului.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Instructiunea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de montaj si feroneria pentru asamblare se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livreaza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impreuna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cu produsul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Caracteristici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Tip produs - Scaun directorial reglabil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inaltime</w:t>
            </w:r>
            <w:proofErr w:type="spellEnd"/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-Cu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roti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Stil - Modern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Utilizat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-Birou</w:t>
            </w:r>
            <w:proofErr w:type="spellEnd"/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Model - Cu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brate</w:t>
            </w:r>
            <w:proofErr w:type="spellEnd"/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Greutate maxima suportata -  120 kg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Material-Piele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ecologica, otel cromat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Dimensiuni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Inaltime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107 cm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Latime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spatar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51 cm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Latime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sezut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51 cm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Adancime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sezut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50 cm</w:t>
            </w:r>
          </w:p>
          <w:p w:rsidR="006A3D51" w:rsidRPr="001A3EDD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Inaltime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maxima </w:t>
            </w:r>
            <w:proofErr w:type="spellStart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>sezut</w:t>
            </w:r>
            <w:proofErr w:type="spellEnd"/>
            <w:r w:rsidRPr="001A3EDD">
              <w:rPr>
                <w:rFonts w:ascii="Times New Roman" w:hAnsi="Times New Roman" w:cs="Times New Roman"/>
                <w:sz w:val="18"/>
                <w:szCs w:val="18"/>
              </w:rPr>
              <w:t xml:space="preserve"> 52 cm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Inaltime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minima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sezut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44 cm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D90953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lastRenderedPageBreak/>
              <w:t>3</w:t>
            </w:r>
          </w:p>
        </w:tc>
        <w:tc>
          <w:tcPr>
            <w:tcW w:w="2270" w:type="dxa"/>
            <w:vAlign w:val="center"/>
          </w:tcPr>
          <w:p w:rsidR="006A3D51" w:rsidRPr="00A11EF9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bCs/>
                <w:sz w:val="18"/>
                <w:szCs w:val="18"/>
              </w:rPr>
              <w:t>Dulap cadre medicale 40x80x180</w:t>
            </w: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cm</w:t>
            </w:r>
          </w:p>
        </w:tc>
        <w:tc>
          <w:tcPr>
            <w:tcW w:w="581" w:type="dxa"/>
            <w:vAlign w:val="center"/>
          </w:tcPr>
          <w:p w:rsidR="006A3D51" w:rsidRPr="00A11EF9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7" w:type="dxa"/>
            <w:vAlign w:val="center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Parametri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tehnici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și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funcționali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: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Dulap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doua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compartimente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fiecare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incuiat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.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Primul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compartiment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este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documente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iar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al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doilea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pentru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haine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incalataminte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400x800x1800.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Sprijinit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picioare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inaltimea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10 cm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permite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mentinerea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curateniei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.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A11EF9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highlight w:val="cyan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t>4</w:t>
            </w:r>
          </w:p>
        </w:tc>
        <w:tc>
          <w:tcPr>
            <w:tcW w:w="2270" w:type="dxa"/>
            <w:vAlign w:val="center"/>
          </w:tcPr>
          <w:p w:rsidR="006A3D51" w:rsidRPr="003225D7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bCs/>
                <w:sz w:val="18"/>
                <w:szCs w:val="18"/>
              </w:rPr>
              <w:t>Cuier perete</w:t>
            </w:r>
          </w:p>
        </w:tc>
        <w:tc>
          <w:tcPr>
            <w:tcW w:w="581" w:type="dxa"/>
            <w:vAlign w:val="center"/>
          </w:tcPr>
          <w:p w:rsidR="006A3D51" w:rsidRPr="003225D7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4677" w:type="dxa"/>
            <w:vAlign w:val="center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</w:rPr>
              <w:t>Parametri tehnici și funcționali: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Ansamblu de cuier orizontal format din 4 placi, cu 6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agatatori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duble. Ca si montaj  se pot alege mai multe variante: pe orizontala daca permite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spatiul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sau pe verticala, se pot monta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placile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una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langa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alta alternativ sau se poate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lasa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un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spatiu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intre placi pentru  un efect modern.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Confectionat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din PAL de 18 mm, are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agatatori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duble din metal rezistent si se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monteaza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pe perete cu 2 dibluri existente </w:t>
            </w:r>
            <w:r w:rsidRPr="008431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in pachet.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Inaltime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30 cm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Lungime 100 cm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3225D7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lastRenderedPageBreak/>
              <w:t>5</w:t>
            </w:r>
          </w:p>
        </w:tc>
        <w:tc>
          <w:tcPr>
            <w:tcW w:w="2270" w:type="dxa"/>
            <w:vAlign w:val="center"/>
          </w:tcPr>
          <w:p w:rsidR="006A3D51" w:rsidRPr="00962824" w:rsidRDefault="006A3D51" w:rsidP="005A455C">
            <w:pPr>
              <w:rPr>
                <w:rFonts w:ascii="Times New Roman" w:hAnsi="Times New Roman" w:cs="Times New Roman"/>
                <w:bCs/>
                <w:color w:val="FF0000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Dulap </w:t>
            </w:r>
            <w:proofErr w:type="spellStart"/>
            <w:r w:rsidRPr="0084311A">
              <w:rPr>
                <w:rFonts w:ascii="Times New Roman" w:hAnsi="Times New Roman" w:cs="Times New Roman"/>
                <w:bCs/>
                <w:sz w:val="18"/>
                <w:szCs w:val="18"/>
              </w:rPr>
              <w:t>pacienti</w:t>
            </w:r>
            <w:proofErr w:type="spellEnd"/>
            <w:r w:rsidRPr="0084311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30x60x180 cm</w:t>
            </w:r>
          </w:p>
        </w:tc>
        <w:tc>
          <w:tcPr>
            <w:tcW w:w="581" w:type="dxa"/>
            <w:vAlign w:val="center"/>
          </w:tcPr>
          <w:p w:rsidR="006A3D51" w:rsidRPr="00675AF2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675AF2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4677" w:type="dxa"/>
            <w:vAlign w:val="center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</w:rPr>
              <w:t>Parametri tehnici și funcționali: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Dulap cu doua compartimente, fiecare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incuiat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. Primul compartiment este pentru documente, iar al doilea pentru haine si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incalataminte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Dimensiuni 300x600x1800.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Sprijinit pe picioare cu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inaltimea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de 10 cm permite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mentinerea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curateniei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962824" w:rsidRDefault="006A3D51" w:rsidP="005A455C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62035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t>6</w:t>
            </w:r>
          </w:p>
        </w:tc>
        <w:tc>
          <w:tcPr>
            <w:tcW w:w="2270" w:type="dxa"/>
            <w:vAlign w:val="center"/>
          </w:tcPr>
          <w:p w:rsidR="006A3D51" w:rsidRPr="003225D7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Scaun </w:t>
            </w:r>
            <w:proofErr w:type="spellStart"/>
            <w:r w:rsidRPr="0084311A">
              <w:rPr>
                <w:rFonts w:ascii="Times New Roman" w:hAnsi="Times New Roman" w:cs="Times New Roman"/>
                <w:bCs/>
                <w:sz w:val="18"/>
                <w:szCs w:val="18"/>
              </w:rPr>
              <w:t>pacienti</w:t>
            </w:r>
            <w:proofErr w:type="spellEnd"/>
          </w:p>
        </w:tc>
        <w:tc>
          <w:tcPr>
            <w:tcW w:w="581" w:type="dxa"/>
            <w:vAlign w:val="center"/>
          </w:tcPr>
          <w:p w:rsidR="006A3D51" w:rsidRPr="003225D7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7" w:type="dxa"/>
            <w:vAlign w:val="center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  <w:t>Parametri tehnici și funcționali: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Scaun ergonomic</w:t>
            </w:r>
          </w:p>
          <w:p w:rsidR="006A3D51" w:rsidRPr="0084311A" w:rsidRDefault="00C75F85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Tapiteria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se</w:t>
            </w:r>
            <w:bookmarkStart w:id="0" w:name="_GoBack"/>
            <w:bookmarkEnd w:id="0"/>
            <w:r w:rsidR="006A3D51" w:rsidRPr="0084311A">
              <w:rPr>
                <w:rFonts w:ascii="Times New Roman" w:hAnsi="Times New Roman" w:cs="Times New Roman"/>
                <w:sz w:val="18"/>
                <w:szCs w:val="18"/>
              </w:rPr>
              <w:t>zutului</w:t>
            </w:r>
            <w:proofErr w:type="spellEnd"/>
            <w:r w:rsidR="006A3D51"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si cea a </w:t>
            </w:r>
            <w:proofErr w:type="spellStart"/>
            <w:r w:rsidR="006A3D51" w:rsidRPr="0084311A">
              <w:rPr>
                <w:rFonts w:ascii="Times New Roman" w:hAnsi="Times New Roman" w:cs="Times New Roman"/>
                <w:sz w:val="18"/>
                <w:szCs w:val="18"/>
              </w:rPr>
              <w:t>spatarului</w:t>
            </w:r>
            <w:proofErr w:type="spellEnd"/>
            <w:r w:rsidR="006A3D51"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sunt din material textil de cea mai buna calitate, fin si rezistent. Sub </w:t>
            </w:r>
            <w:proofErr w:type="spellStart"/>
            <w:r w:rsidR="006A3D51" w:rsidRPr="0084311A">
              <w:rPr>
                <w:rFonts w:ascii="Times New Roman" w:hAnsi="Times New Roman" w:cs="Times New Roman"/>
                <w:sz w:val="18"/>
                <w:szCs w:val="18"/>
              </w:rPr>
              <w:t>tapiterie</w:t>
            </w:r>
            <w:proofErr w:type="spellEnd"/>
            <w:r w:rsidR="006A3D51"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este un strat de burete.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Structura scaunului este din hotel de cea mai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nbuna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calitate, rezistent la rupere si rugina.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Structura de rezistenta a scaunului este placata cu elemente de plastic ce au rol decorativ.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Picioarele scaunului sunt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confectionate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din polipropilena. Fiecare picior este dotat cu roti duble ce asigura flexibilitate sporita. 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Reglarea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pozitiei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 pe verticala se face prin intermediul manetei situate sub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sezut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Ergonomic, flexibil si stabil in utilizare, rezistent la uzura.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Material cadru –otel</w:t>
            </w:r>
          </w:p>
          <w:p w:rsidR="006A3D51" w:rsidRPr="0084311A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 xml:space="preserve">Material </w:t>
            </w:r>
            <w:proofErr w:type="spellStart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tapiterie-textil</w:t>
            </w:r>
            <w:proofErr w:type="spellEnd"/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84311A">
              <w:rPr>
                <w:rFonts w:ascii="Times New Roman" w:hAnsi="Times New Roman" w:cs="Times New Roman"/>
                <w:sz w:val="18"/>
                <w:szCs w:val="18"/>
              </w:rPr>
              <w:t>Greutate maxima suportata 120kg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3225D7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0C51CD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0C51CD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lastRenderedPageBreak/>
              <w:t>7</w:t>
            </w:r>
          </w:p>
        </w:tc>
        <w:tc>
          <w:tcPr>
            <w:tcW w:w="2270" w:type="dxa"/>
            <w:vAlign w:val="center"/>
          </w:tcPr>
          <w:p w:rsidR="006A3D51" w:rsidRPr="00EA4A28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Cos </w:t>
            </w:r>
            <w:proofErr w:type="spellStart"/>
            <w:r w:rsidRPr="00317DBE">
              <w:rPr>
                <w:rFonts w:ascii="Times New Roman" w:hAnsi="Times New Roman" w:cs="Times New Roman"/>
                <w:bCs/>
                <w:sz w:val="18"/>
                <w:szCs w:val="18"/>
              </w:rPr>
              <w:t>deseuri</w:t>
            </w:r>
            <w:proofErr w:type="spellEnd"/>
            <w:r w:rsidRPr="00317DB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medicale</w:t>
            </w:r>
          </w:p>
        </w:tc>
        <w:tc>
          <w:tcPr>
            <w:tcW w:w="581" w:type="dxa"/>
            <w:vAlign w:val="center"/>
          </w:tcPr>
          <w:p w:rsidR="006A3D51" w:rsidRPr="00EA4A28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</w:t>
            </w:r>
          </w:p>
        </w:tc>
        <w:tc>
          <w:tcPr>
            <w:tcW w:w="4677" w:type="dxa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  <w:t>Parametri tehnici și funcționali: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-C</w:t>
            </w: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os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de gunoi de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inalta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calitate, integral din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polypropilena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cu grosimea de 3,5 mm, utilizat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atat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in interiorul cat si in exteriorul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cladirilor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, fiind deosebit de rezistent, fiabil si ergonomic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-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cosul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se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foloseste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pentru colectarea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deseurilor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medicale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- ideal pentru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unitati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din sectorul medical: spitale, policlinici, centre medicale, cabinete,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etc</w:t>
            </w:r>
            <w:proofErr w:type="spellEnd"/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- este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prevazut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cu sistem de conectare cu alte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cosuri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din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aceeasi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gama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formand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un ansamblu monobloc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- capacitate: 80 litri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- dimensiuni: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inaltime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105 cm,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adancime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55 cm,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latime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34 cm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- greutate: 6,8 Kg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lastRenderedPageBreak/>
              <w:t>contine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0C40A2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EA4A28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lastRenderedPageBreak/>
              <w:t>8</w:t>
            </w:r>
          </w:p>
        </w:tc>
        <w:tc>
          <w:tcPr>
            <w:tcW w:w="2270" w:type="dxa"/>
            <w:vAlign w:val="center"/>
          </w:tcPr>
          <w:p w:rsidR="006A3D51" w:rsidRPr="00EA4A28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bCs/>
                <w:sz w:val="18"/>
                <w:szCs w:val="18"/>
              </w:rPr>
              <w:t>Cos de gunoi</w:t>
            </w:r>
          </w:p>
        </w:tc>
        <w:tc>
          <w:tcPr>
            <w:tcW w:w="581" w:type="dxa"/>
            <w:vAlign w:val="center"/>
          </w:tcPr>
          <w:p w:rsidR="006A3D51" w:rsidRPr="00EA4A28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</w:t>
            </w:r>
            <w:r w:rsidRPr="00EA4A28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4677" w:type="dxa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  <w:t>Parametri tehnici și funcționali: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Cos gunoi inox cu pedala 40 litri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Sistem cu pedala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soft-close</w:t>
            </w:r>
            <w:proofErr w:type="spellEnd"/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Pretabil pentru birouri, spitale, clinici, cabinete medicale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EA4A28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t>9</w:t>
            </w:r>
          </w:p>
        </w:tc>
        <w:tc>
          <w:tcPr>
            <w:tcW w:w="2270" w:type="dxa"/>
            <w:vAlign w:val="center"/>
          </w:tcPr>
          <w:p w:rsidR="006A3D51" w:rsidRPr="00EA4A28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bCs/>
                <w:sz w:val="18"/>
                <w:szCs w:val="18"/>
              </w:rPr>
              <w:t>Paravan mobil</w:t>
            </w:r>
          </w:p>
        </w:tc>
        <w:tc>
          <w:tcPr>
            <w:tcW w:w="581" w:type="dxa"/>
            <w:vAlign w:val="center"/>
          </w:tcPr>
          <w:p w:rsidR="006A3D51" w:rsidRPr="00EA4A28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4677" w:type="dxa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</w:pP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>Parametri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>tehnici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>și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 xml:space="preserve"> </w:t>
            </w:r>
            <w:proofErr w:type="spellStart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>funcționali</w:t>
            </w:r>
            <w:proofErr w:type="spellEnd"/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val="en-US" w:bidi="ro-RO"/>
              </w:rPr>
              <w:t>: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Paravan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medical cu 3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sectiuni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o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latime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60 cm/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sectiune</w:t>
            </w:r>
            <w:proofErr w:type="spellEnd"/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Cadru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metallic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vopsit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camp electrostatic,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culoare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la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alegere</w:t>
            </w:r>
            <w:proofErr w:type="spellEnd"/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Materialul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acoperire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este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tip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Polyplan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, antistatic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si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usor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lavabil</w:t>
            </w:r>
            <w:proofErr w:type="spellEnd"/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Dimensiuni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in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pozitia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desfacut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1800 mm,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pliat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600 mm,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inaltime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1800 mm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-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Paravanul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este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mobil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fiind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prevazut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rotite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din material plastic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EA4A28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</w:tr>
      <w:tr w:rsidR="006A3D51" w:rsidTr="003E197C">
        <w:tc>
          <w:tcPr>
            <w:tcW w:w="518" w:type="dxa"/>
          </w:tcPr>
          <w:p w:rsidR="006A3D51" w:rsidRDefault="006A3D51" w:rsidP="005A455C">
            <w:pPr>
              <w:jc w:val="center"/>
            </w:pPr>
            <w:r>
              <w:t>10</w:t>
            </w:r>
          </w:p>
        </w:tc>
        <w:tc>
          <w:tcPr>
            <w:tcW w:w="2270" w:type="dxa"/>
            <w:vAlign w:val="center"/>
          </w:tcPr>
          <w:p w:rsidR="006A3D51" w:rsidRPr="00EA4A28" w:rsidRDefault="006A3D51" w:rsidP="005A455C">
            <w:pPr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proofErr w:type="spellStart"/>
            <w:r w:rsidRPr="00317DBE">
              <w:rPr>
                <w:rFonts w:ascii="Times New Roman" w:hAnsi="Times New Roman" w:cs="Times New Roman"/>
                <w:bCs/>
                <w:sz w:val="18"/>
                <w:szCs w:val="18"/>
              </w:rPr>
              <w:t>Stingator</w:t>
            </w:r>
            <w:proofErr w:type="spellEnd"/>
            <w:r w:rsidRPr="00317DBE">
              <w:rPr>
                <w:rFonts w:ascii="Times New Roman" w:hAnsi="Times New Roman" w:cs="Times New Roman"/>
                <w:bCs/>
                <w:sz w:val="18"/>
                <w:szCs w:val="18"/>
              </w:rPr>
              <w:t xml:space="preserve"> portabil tip P6</w:t>
            </w:r>
          </w:p>
        </w:tc>
        <w:tc>
          <w:tcPr>
            <w:tcW w:w="581" w:type="dxa"/>
            <w:vAlign w:val="center"/>
          </w:tcPr>
          <w:p w:rsidR="006A3D51" w:rsidRPr="00EA4A28" w:rsidRDefault="006A3D51" w:rsidP="005A455C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2</w:t>
            </w:r>
          </w:p>
        </w:tc>
        <w:tc>
          <w:tcPr>
            <w:tcW w:w="4677" w:type="dxa"/>
          </w:tcPr>
          <w:p w:rsidR="006A3D51" w:rsidRPr="000C40A2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</w:pPr>
            <w:r w:rsidRPr="000C40A2">
              <w:rPr>
                <w:rFonts w:ascii="Times New Roman" w:hAnsi="Times New Roman" w:cs="Times New Roman"/>
                <w:b/>
                <w:sz w:val="18"/>
                <w:szCs w:val="18"/>
                <w:lang w:bidi="ro-RO"/>
              </w:rPr>
              <w:t>Parametri tehnici și funcționali: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Caracteristici STINGATOR PORTATIV CU PULBERE PRESURIZAT TIP P6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Tip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stingator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: P6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Tip focar: 21A  113B C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Dimensiuni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stingator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: 160x500 mm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Greutate </w:t>
            </w:r>
            <w:proofErr w:type="spellStart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stingator</w:t>
            </w:r>
            <w:proofErr w:type="spellEnd"/>
            <w:r w:rsidRPr="00317DBE">
              <w:rPr>
                <w:rFonts w:ascii="Times New Roman" w:hAnsi="Times New Roman" w:cs="Times New Roman"/>
                <w:sz w:val="18"/>
                <w:szCs w:val="18"/>
              </w:rPr>
              <w:t xml:space="preserve"> :8.9 Kg.</w:t>
            </w:r>
          </w:p>
          <w:p w:rsidR="006A3D51" w:rsidRPr="00317DBE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Cantitate agent stingere: 6 kg</w:t>
            </w:r>
          </w:p>
          <w:p w:rsidR="006A3D51" w:rsidRDefault="006A3D51" w:rsidP="005A455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317DBE">
              <w:rPr>
                <w:rFonts w:ascii="Times New Roman" w:hAnsi="Times New Roman" w:cs="Times New Roman"/>
                <w:sz w:val="18"/>
                <w:szCs w:val="18"/>
              </w:rPr>
              <w:t>Lungime minima jet: 4 ml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Specificaţii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performanţă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şi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siguranţa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în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exploatare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Produsul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trebuie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sa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fie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agrementat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conform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prevederilor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legii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10/95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privind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conformitatea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cu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standardele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relevante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sz w:val="18"/>
                <w:szCs w:val="18"/>
                <w:lang w:val="en-US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Perioada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garantie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 xml:space="preserve"> de minim 24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luni</w:t>
            </w:r>
            <w:proofErr w:type="spellEnd"/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Condiţii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garanţie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şi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postgaranţie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</w:p>
          <w:p w:rsidR="006A3D51" w:rsidRPr="001511C8" w:rsidRDefault="006A3D51" w:rsidP="005A455C">
            <w:pPr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</w:pP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Furnizorul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va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anexa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cartea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in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limba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romana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ce va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contine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lista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pieselor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componente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caracteristicile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tehnice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conditii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montaj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si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exploatare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conformitate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,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declaratii</w:t>
            </w:r>
            <w:proofErr w:type="spellEnd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 xml:space="preserve"> de origine </w:t>
            </w:r>
            <w:proofErr w:type="spellStart"/>
            <w:r w:rsidRPr="001511C8">
              <w:rPr>
                <w:rFonts w:ascii="Times New Roman" w:hAnsi="Times New Roman" w:cs="Times New Roman"/>
                <w:sz w:val="18"/>
                <w:szCs w:val="18"/>
                <w:lang w:val="fr-FR"/>
              </w:rPr>
              <w:t>europeana</w:t>
            </w:r>
            <w:proofErr w:type="spellEnd"/>
          </w:p>
          <w:p w:rsidR="006A3D51" w:rsidRPr="005D32A4" w:rsidRDefault="006A3D51" w:rsidP="005A455C">
            <w:pPr>
              <w:rPr>
                <w:rFonts w:ascii="Times New Roman" w:hAnsi="Times New Roman" w:cs="Times New Roman"/>
                <w:color w:val="FF0000"/>
                <w:sz w:val="18"/>
                <w:szCs w:val="18"/>
              </w:rPr>
            </w:pP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Conditii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cu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caracter</w:t>
            </w:r>
            <w:proofErr w:type="spellEnd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 xml:space="preserve"> </w:t>
            </w:r>
            <w:proofErr w:type="spellStart"/>
            <w:r w:rsidRPr="001511C8">
              <w:rPr>
                <w:rFonts w:ascii="Times New Roman" w:hAnsi="Times New Roman" w:cs="Times New Roman"/>
                <w:b/>
                <w:sz w:val="18"/>
                <w:szCs w:val="18"/>
                <w:lang w:val="fr-FR"/>
              </w:rPr>
              <w:t>tehnic</w:t>
            </w:r>
            <w:proofErr w:type="spellEnd"/>
          </w:p>
        </w:tc>
        <w:tc>
          <w:tcPr>
            <w:tcW w:w="4395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  <w:tc>
          <w:tcPr>
            <w:tcW w:w="1558" w:type="dxa"/>
          </w:tcPr>
          <w:p w:rsidR="006A3D51" w:rsidRPr="007444A9" w:rsidRDefault="006A3D51" w:rsidP="005A455C">
            <w:pPr>
              <w:rPr>
                <w:b/>
                <w:u w:val="single"/>
              </w:rPr>
            </w:pPr>
          </w:p>
        </w:tc>
      </w:tr>
    </w:tbl>
    <w:p w:rsidR="006A3D51" w:rsidRPr="006A3D51" w:rsidRDefault="006A3D51">
      <w:pPr>
        <w:rPr>
          <w:lang w:val="en-US"/>
        </w:rPr>
      </w:pPr>
    </w:p>
    <w:sectPr w:rsidR="006A3D51" w:rsidRPr="006A3D51" w:rsidSect="006A3D51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A3D51"/>
    <w:rsid w:val="001C0E6E"/>
    <w:rsid w:val="0059701A"/>
    <w:rsid w:val="00686194"/>
    <w:rsid w:val="006A3D51"/>
    <w:rsid w:val="00C75F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D5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A3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3D51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table" w:styleId="GrilTabel">
    <w:name w:val="Table Grid"/>
    <w:basedOn w:val="TabelNormal"/>
    <w:uiPriority w:val="59"/>
    <w:rsid w:val="006A3D51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6</Pages>
  <Words>1421</Words>
  <Characters>8248</Characters>
  <Application>Microsoft Office Word</Application>
  <DocSecurity>0</DocSecurity>
  <Lines>68</Lines>
  <Paragraphs>19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9650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Gina</dc:creator>
  <cp:lastModifiedBy>Gina</cp:lastModifiedBy>
  <cp:revision>3</cp:revision>
  <dcterms:created xsi:type="dcterms:W3CDTF">2021-04-07T06:56:00Z</dcterms:created>
  <dcterms:modified xsi:type="dcterms:W3CDTF">2021-04-07T07:39:00Z</dcterms:modified>
</cp:coreProperties>
</file>